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sidRPr="00BC64B8">
        <w:rPr>
          <w:rFonts w:cstheme="minorHAnsi"/>
          <w:b/>
          <w:color w:val="FFFFFF" w:themeColor="background1"/>
          <w:sz w:val="24"/>
          <w:szCs w:val="24"/>
        </w:rPr>
        <w:t xml:space="preserve">Reference response letter</w:t>
      </w:r>
      <w:r w:rsidRPr="005067F1">
        <w:rPr>
          <w:rFonts w:ascii="Avenir Next LT Pro" w:hAnsi="Avenir Next LT Pro" w:cstheme="minorHAnsi"/>
          <w:b/>
          <w:color w:val="FFFFFF" w:themeColor="background1"/>
          <w:sz w:val="24"/>
          <w:szCs w:val="24"/>
        </w:rPr>
        <w:t/>
      </w:r>
    </w:p>
    <w:p>
      <w:pPr>
        <w:keepLines/>
        <w:spacing w:after="300" w:before="0" w:line="360" w:lineRule="auto"/>
        <w:jc w:val="left"/>
      </w:pPr>
      <w:r>
        <w:rPr>
          <w:rFonts w:ascii="Arial" w:cs="Arial" w:eastAsia="Arial" w:hAnsi="Arial"/>
          <w:b w:val="false"/>
          <w:bCs w:val="false"/>
          <w:color w:val="262626"/>
          <w:sz w:val="24"/>
          <w:szCs w:val="24"/>
        </w:rPr>
        <w:t xml:space="preserve">Private and confidential</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name]</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address line 1]</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address line 2]</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address line 3]</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address line 4]</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postcode]</w:t>
      </w:r>
      <w:r>
        <w:rPr>
          <w:rFonts w:ascii="Arial" w:cs="Arial" w:eastAsia="Arial" w:hAnsi="Arial"/>
          <w:b w:val="false"/>
          <w:bCs w:val="false"/>
          <w:color w:val="262626"/>
          <w:sz w:val="24"/>
          <w:szCs w:val="24"/>
        </w:rPr>
        <w:t xml:space="preserve">          </w:t>
      </w:r>
      <w:r>
        <w:rPr>
          <w:rFonts w:ascii="Arial" w:cs="Arial" w:eastAsia="Arial" w:hAnsi="Arial"/>
          <w:b w:val="false"/>
          <w:bCs w:val="false"/>
          <w:color w:val="262626"/>
          <w:sz w:val="24"/>
          <w:szCs w:val="24"/>
          <w:highlight w:val="yellow"/>
        </w:rPr>
        <w:t xml:space="preserve">[insert date]</w:t>
      </w:r>
    </w:p>
    <w:p>
      <w:pPr>
        <w:keepLines/>
        <w:spacing w:after="200" w:before="200" w:line="360" w:lineRule="auto"/>
        <w:jc w:val="left"/>
      </w:pPr>
      <w:r>
        <w:rPr>
          <w:rFonts w:ascii="Arial" w:cs="Arial" w:eastAsia="Arial" w:hAnsi="Arial"/>
          <w:b w:val="false"/>
          <w:bCs w:val="false"/>
          <w:color w:val="262626"/>
          <w:sz w:val="24"/>
          <w:szCs w:val="24"/>
        </w:rPr>
        <w:t xml:space="preserve">Dear </w:t>
      </w:r>
      <w:r>
        <w:rPr>
          <w:rFonts w:ascii="Arial" w:cs="Arial" w:eastAsia="Arial" w:hAnsi="Arial"/>
          <w:b w:val="false"/>
          <w:bCs w:val="false"/>
          <w:color w:val="262626"/>
          <w:sz w:val="24"/>
          <w:szCs w:val="24"/>
          <w:highlight w:val="yellow"/>
        </w:rPr>
        <w:t xml:space="preserve">[insert name]</w:t>
      </w:r>
      <w:r>
        <w:rPr>
          <w:rFonts w:ascii="Arial" w:cs="Arial" w:eastAsia="Arial" w:hAnsi="Arial"/>
          <w:b w:val="false"/>
          <w:bCs w:val="false"/>
          <w:color w:val="262626"/>
          <w:sz w:val="24"/>
          <w:szCs w:val="24"/>
        </w:rPr>
        <w:t xml:space="preserve">,</w:t>
      </w:r>
    </w:p>
    <w:p>
      <w:pPr>
        <w:pStyle w:val="Heading3"/>
        <w:keepNext/>
        <w:spacing w:after="200" w:before="320" w:line="360" w:lineRule="auto"/>
        <w:jc w:val="left"/>
        <w:outlineLvl w:val="1"/>
      </w:pPr>
      <w:r>
        <w:rPr>
          <w:rFonts w:ascii="Arial" w:cs="Arial" w:eastAsia="Arial" w:hAnsi="Arial"/>
          <w:b/>
          <w:bCs/>
          <w:color w:val="262626"/>
          <w:sz w:val="30"/>
          <w:szCs w:val="30"/>
        </w:rPr>
        <w:t xml:space="preserve">Reference response</w:t>
      </w:r>
    </w:p>
    <w:p>
      <w:pPr>
        <w:keepLines/>
        <w:spacing w:after="200" w:before="0" w:line="360" w:lineRule="auto"/>
        <w:jc w:val="left"/>
      </w:pPr>
      <w:r>
        <w:rPr>
          <w:rFonts w:ascii="Arial" w:cs="Arial" w:eastAsia="Arial" w:hAnsi="Arial"/>
          <w:b w:val="false"/>
          <w:bCs w:val="false"/>
          <w:color w:val="262626"/>
          <w:sz w:val="24"/>
          <w:szCs w:val="24"/>
        </w:rPr>
        <w:t xml:space="preserve">Thank you for asking for a reference for </w:t>
      </w:r>
      <w:r>
        <w:rPr>
          <w:rFonts w:ascii="Arial" w:cs="Arial" w:eastAsia="Arial" w:hAnsi="Arial"/>
          <w:b w:val="false"/>
          <w:bCs w:val="false"/>
          <w:color w:val="262626"/>
          <w:sz w:val="24"/>
          <w:szCs w:val="24"/>
          <w:highlight w:val="yellow"/>
        </w:rPr>
        <w:t xml:space="preserve">[insert name]</w:t>
      </w:r>
      <w:r>
        <w:rPr>
          <w:rFonts w:ascii="Arial" w:cs="Arial" w:eastAsia="Arial" w:hAnsi="Arial"/>
          <w:b w:val="false"/>
          <w:bCs w:val="false"/>
          <w:color w:val="262626"/>
          <w:sz w:val="24"/>
          <w:szCs w:val="24"/>
        </w:rPr>
        <w:t xml:space="preserve">, who </w:t>
      </w:r>
      <w:r>
        <w:rPr>
          <w:rFonts w:ascii="Arial" w:cs="Arial" w:eastAsia="Arial" w:hAnsi="Arial"/>
          <w:b w:val="false"/>
          <w:bCs w:val="false"/>
          <w:color w:val="262626"/>
          <w:sz w:val="24"/>
          <w:szCs w:val="24"/>
          <w:highlight w:val="yellow"/>
        </w:rPr>
        <w:t xml:space="preserve">[insert "worked" or "works"]</w:t>
      </w:r>
      <w:r>
        <w:rPr>
          <w:rFonts w:ascii="Arial" w:cs="Arial" w:eastAsia="Arial" w:hAnsi="Arial"/>
          <w:b w:val="false"/>
          <w:bCs w:val="false"/>
          <w:color w:val="262626"/>
          <w:sz w:val="24"/>
          <w:szCs w:val="24"/>
        </w:rPr>
        <w:t xml:space="preserve"> for our company.</w:t>
      </w:r>
    </w:p>
    <w:p>
      <w:pPr>
        <w:keepLines/>
        <w:spacing w:after="200" w:before="0" w:line="360" w:lineRule="auto"/>
        <w:jc w:val="left"/>
      </w:pPr>
      <w:r>
        <w:rPr>
          <w:rFonts w:ascii="Arial" w:cs="Arial" w:eastAsia="Arial" w:hAnsi="Arial"/>
          <w:b w:val="false"/>
          <w:bCs w:val="false"/>
          <w:color w:val="262626"/>
          <w:sz w:val="24"/>
          <w:szCs w:val="24"/>
        </w:rPr>
        <w:t xml:space="preserve">We have a strict policy of sharing only the information below about our current and former employees.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45%"/>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Question</w:t>
            </w:r>
          </w:p>
        </w:tc>
        <w:tc>
          <w:tcPr>
            <w:tcW w:type="pct" w:w="55%"/>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Answer</w:t>
            </w:r>
          </w:p>
        </w:tc>
      </w:tr>
      <w:tr>
        <w:tc>
          <w:tcPr>
            <w:tcW w:type="pct" w:w="4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Employee name</w:t>
            </w:r>
          </w:p>
        </w:tc>
        <w:tc>
          <w:tcPr>
            <w:tcW w:type="pct" w:w="5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4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Position held</w:t>
            </w:r>
          </w:p>
        </w:tc>
        <w:tc>
          <w:tcPr>
            <w:tcW w:type="pct" w:w="5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4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Start of employment</w:t>
            </w:r>
          </w:p>
        </w:tc>
        <w:tc>
          <w:tcPr>
            <w:tcW w:type="pct" w:w="5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4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Date of leaving employment</w:t>
            </w:r>
          </w:p>
        </w:tc>
        <w:tc>
          <w:tcPr>
            <w:tcW w:type="pct" w:w="5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bl>
    <w:p>
      <w:pPr>
        <w:keepLines/>
        <w:spacing w:after="200" w:before="300" w:line="360" w:lineRule="auto"/>
        <w:jc w:val="left"/>
      </w:pPr>
      <w:r>
        <w:rPr>
          <w:rFonts w:ascii="Arial" w:cs="Arial" w:eastAsia="Arial" w:hAnsi="Arial"/>
          <w:b w:val="false"/>
          <w:bCs w:val="false"/>
          <w:color w:val="262626"/>
          <w:sz w:val="24"/>
          <w:szCs w:val="24"/>
        </w:rPr>
        <w:t xml:space="preserve">Yours sincerely,</w:t>
      </w:r>
    </w:p>
    <w:p>
      <w:pPr>
        <w:keepLines/>
        <w:spacing w:after="200" w:before="400" w:line="360" w:lineRule="auto"/>
        <w:jc w:val="left"/>
      </w:pPr>
      <w:r>
        <w:rPr>
          <w:rFonts w:ascii="Arial" w:cs="Arial" w:eastAsia="Arial" w:hAnsi="Arial"/>
          <w:b w:val="false"/>
          <w:bCs w:val="false"/>
          <w:color w:val="262626"/>
          <w:sz w:val="24"/>
          <w:szCs w:val="24"/>
          <w:highlight w:val="yellow"/>
        </w:rPr>
        <w:t xml:space="preserve">[insert name]</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role title]</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company]</w:t>
      </w:r>
    </w:p>
    <w:sectPr w:rsidR="00A316B1" w:rsidRPr="00A316B1" w:rsidSect="00BC64B8">
      <w:headerReference w:type="default" r:id="rId8"/>
      <w:footerReference w:type="default" r:id="rId9"/>
      <w:footerReference w:type="first" r:id="rId12"/>
      <w:footerReference w:type="even" r:id="rId13"/>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rPr>
        <w:noProof/>
      </w:rPr>
      <w:drawing>
        <wp:anchor distT="0" distB="0" distL="0" distR="0" simplePos="0" relativeHeight="1" behindDoc="1" locked="1" layoutInCell="0" allowOverlap="1" wp14:anchorId="6E1B2C10" wp14:editId="6E1B2C11">
          <wp:simplePos x="0" y="0"/>
          <wp:positionH relativeFrom="page">
            <wp:posOffset>0</wp:posOffset>
          </wp:positionH>
          <wp:positionV relativeFrom="page">
            <wp:posOffset>0</wp:posOffset>
          </wp:positionV>
          <wp:extent cx="7560310" cy="10692130"/>
          <wp:effectExtent l="0" t="0" r="0" b="0"/>
          <wp:wrapNone/>
          <wp:docPr id="9901" name="Pag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 name="Page background.png"/>
                  <pic:cNvPicPr/>
                </pic:nvPicPr>
                <pic:blipFill>
                  <a:blip xmlns:r="http://schemas.openxmlformats.org/officeDocument/2006/relationships" r:embed="rId3"/>
                  <a:stretch>
                    <a:fillRect/>
                  </a:stretch>
                </pic:blipFill>
                <pic:spPr>
                  <a:xfrm>
                    <a:off x="0" y="0"/>
                    <a:ext cx="7560310" cy="10692130"/>
                  </a:xfrm>
                  <a:prstGeom prst="rect">
                    <a:avLst/>
                  </a:prstGeom>
                </pic:spPr>
              </pic:pic>
            </a:graphicData>
          </a:graphic>
        </wp:anchor>
      </w:drawing>
    </w:r>
  </w:p>
  <w:p w14:paraId="1DE09E3C" w14:textId="4A33F596" w:rsidR="000E68A4" w:rsidRDefault="00BC64B8">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no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0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002" w15:restartNumberingAfterBreak="0">
    <w:multiLevelType w:val="hybridMultilevel"/>
    <w:lvl w:ilvl="0" w15:tentative="1">
      <w:start w:val="1"/>
      <w:numFmt w:val="bullet"/>
      <w:lvlText w:val="•"/>
      <w:lvlJc w:val="left"/>
      <w:pPr>
        <w:ind w:left="420" w:hanging="260"/>
      </w:pPr>
    </w:lvl>
  </w:abstractNum>
  <w:abstractNum w:abstractNumId="9003" w15:restartNumberingAfterBreak="0">
    <w:multiLevelType w:val="hybridMultilevel"/>
    <w:lvl w:ilvl="0" w15:tentative="1">
      <w:start w:val="1"/>
      <w:numFmt w:val="decimal"/>
      <w:lvlText w:val="%1."/>
      <w:lvlJc w:val="left"/>
      <w:pPr>
        <w:ind w:left="420" w:hanging="260"/>
      </w:pPr>
    </w:lvl>
  </w:abstractNum>
  <w:abstractNum w:abstractNumId="9004" w15:restartNumberingAfterBreak="0">
    <w:multiLevelType w:val="hybridMultilevel"/>
    <w:lvl w:ilvl="0" w15:tentative="1">
      <w:start w:val="1"/>
      <w:numFmt w:val="decimal"/>
      <w:lvlText w:val="%1."/>
      <w:lvlJc w:val="left"/>
      <w:pPr>
        <w:ind w:left="420" w:hanging="260"/>
      </w:pPr>
    </w:lvl>
  </w:abstractNum>
  <w:abstractNum w:abstractNumId="9005" w15:restartNumberingAfterBreak="0">
    <w:multiLevelType w:val="hybridMultilevel"/>
    <w:lvl w:ilvl="0" w15:tentative="1">
      <w:start w:val="1"/>
      <w:numFmt w:val="decimal"/>
      <w:lvlText w:val="%1."/>
      <w:lvlJc w:val="left"/>
      <w:pPr>
        <w:ind w:left="420" w:hanging="260"/>
      </w:pPr>
    </w:lvl>
  </w:abstractNum>
  <w:abstractNum w:abstractNumId="9006" w15:restartNumberingAfterBreak="0">
    <w:multiLevelType w:val="hybridMultilevel"/>
    <w:lvl w:ilvl="0" w15:tentative="1">
      <w:start w:val="1"/>
      <w:numFmt w:val="decimal"/>
      <w:lvlText w:val="%1."/>
      <w:lvlJc w:val="left"/>
      <w:pPr>
        <w:ind w:left="420" w:hanging="260"/>
      </w:pPr>
    </w:lvl>
  </w:abstractNum>
  <w:abstractNum w:abstractNumId="9007" w15:restartNumberingAfterBreak="0">
    <w:multiLevelType w:val="hybridMultilevel"/>
    <w:lvl w:ilvl="0" w15:tentative="1">
      <w:start w:val="1"/>
      <w:numFmt w:val="decimal"/>
      <w:lvlText w:val="%1."/>
      <w:lvlJc w:val="left"/>
      <w:pPr>
        <w:ind w:left="420" w:hanging="260"/>
      </w:pPr>
    </w:lvl>
  </w:abstractNum>
  <w:abstractNum w:abstractNumId="9008" w15:restartNumberingAfterBreak="0">
    <w:multiLevelType w:val="hybridMultilevel"/>
    <w:lvl w:ilvl="0" w15:tentative="1">
      <w:start w:val="1"/>
      <w:numFmt w:val="decimal"/>
      <w:lvlText w:val="%1."/>
      <w:lvlJc w:val="left"/>
      <w:pPr>
        <w:ind w:left="420" w:hanging="260"/>
      </w:pPr>
    </w:lvl>
  </w:abstractNum>
  <w:abstractNum w:abstractNumId="9009" w15:restartNumberingAfterBreak="0">
    <w:multiLevelType w:val="hybridMultilevel"/>
    <w:lvl w:ilvl="0" w15:tentative="1">
      <w:start w:val="1"/>
      <w:numFmt w:val="decimal"/>
      <w:lvlText w:val="%1."/>
      <w:lvlJc w:val="left"/>
      <w:pPr>
        <w:ind w:left="420" w:hanging="260"/>
      </w:pPr>
    </w:lvl>
  </w:abstractNum>
  <w:abstractNum w:abstractNumId="9010" w15:restartNumberingAfterBreak="0">
    <w:multiLevelType w:val="hybridMultilevel"/>
    <w:lvl w:ilvl="0" w15:tentative="1">
      <w:start w:val="1"/>
      <w:numFmt w:val="decimal"/>
      <w:lvlText w:val="%1."/>
      <w:lvlJc w:val="left"/>
      <w:pPr>
        <w:ind w:left="420" w:hanging="260"/>
      </w:pPr>
    </w:lvl>
  </w:abstractNum>
  <w:abstractNum w:abstractNumId="9011" w15:restartNumberingAfterBreak="0">
    <w:multiLevelType w:val="hybridMultilevel"/>
    <w:lvl w:ilvl="0" w15:tentative="1">
      <w:start w:val="1"/>
      <w:numFmt w:val="decimal"/>
      <w:lvlText w:val="%1."/>
      <w:lvlJc w:val="left"/>
      <w:pPr>
        <w:ind w:left="420" w:hanging="260"/>
      </w:pPr>
    </w:lvl>
  </w:abstractNum>
  <w:abstractNum w:abstractNumId="9012" w15:restartNumberingAfterBreak="0">
    <w:multiLevelType w:val="hybridMultilevel"/>
    <w:lvl w:ilvl="0" w15:tentative="1">
      <w:start w:val="1"/>
      <w:numFmt w:val="decimal"/>
      <w:lvlText w:val="%1."/>
      <w:lvlJc w:val="left"/>
      <w:pPr>
        <w:ind w:left="420" w:hanging="260"/>
      </w:pPr>
    </w:lvl>
  </w:abstractNum>
  <w:abstractNum w:abstractNumId="9013" w15:restartNumberingAfterBreak="0">
    <w:multiLevelType w:val="hybridMultilevel"/>
    <w:lvl w:ilvl="0" w15:tentative="1">
      <w:start w:val="1"/>
      <w:numFmt w:val="decimal"/>
      <w:lvlText w:val="%1."/>
      <w:lvlJc w:val="left"/>
      <w:pPr>
        <w:ind w:left="420" w:hanging="260"/>
      </w:pPr>
    </w:lvl>
  </w:abstractNum>
  <w:abstractNum w:abstractNumId="9014" w15:restartNumberingAfterBreak="0">
    <w:multiLevelType w:val="hybridMultilevel"/>
    <w:lvl w:ilvl="0" w15:tentative="1">
      <w:start w:val="1"/>
      <w:numFmt w:val="decimal"/>
      <w:lvlText w:val="%1."/>
      <w:lvlJc w:val="left"/>
      <w:pPr>
        <w:ind w:left="420" w:hanging="260"/>
      </w:pPr>
    </w:lvl>
  </w:abstractNum>
  <w:abstractNum w:abstractNumId="9015" w15:restartNumberingAfterBreak="0">
    <w:multiLevelType w:val="hybridMultilevel"/>
    <w:lvl w:ilvl="0" w15:tentative="1">
      <w:start w:val="1"/>
      <w:numFmt w:val="decimal"/>
      <w:lvlText w:val="%1."/>
      <w:lvlJc w:val="left"/>
      <w:pPr>
        <w:ind w:left="420" w:hanging="260"/>
      </w:p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 w:numId="9001">
    <w:abstractNumId w:val="900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bs_page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