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0B711" w14:textId="77777777" w:rsidR="00782E95" w:rsidRDefault="00782E95" w:rsidP="00B23380">
      <w:pPr>
        <w:pStyle w:val="Heading2"/>
        <w:shd w:val="clear" w:color="auto" w:fill="auto"/>
      </w:pPr>
      <w:r w:rsidRPr="00782E95">
        <w:t>Unpaid Leave Policy</w:t>
      </w:r>
    </w:p>
    <w:p w14:paraId="535BB901" w14:textId="77777777" w:rsidR="00782E95" w:rsidRPr="00782E95" w:rsidRDefault="00782E95" w:rsidP="00B23380">
      <w:pPr>
        <w:spacing w:after="0" w:line="240" w:lineRule="auto"/>
        <w:rPr>
          <w:rFonts w:eastAsia="Times New Roman" w:cstheme="minorHAnsi"/>
          <w:color w:val="374151"/>
          <w:kern w:val="0"/>
          <w:sz w:val="28"/>
          <w:szCs w:val="28"/>
          <w:lang w:eastAsia="en-GB"/>
          <w14:ligatures w14:val="none"/>
        </w:rPr>
      </w:pPr>
    </w:p>
    <w:p w14:paraId="00D52D31" w14:textId="77777777" w:rsidR="00782E95" w:rsidRDefault="00782E95" w:rsidP="00B23380">
      <w:pPr>
        <w:pStyle w:val="Heading1"/>
        <w:shd w:val="clear" w:color="auto" w:fill="auto"/>
        <w:spacing w:before="0" w:after="0"/>
      </w:pPr>
      <w:r w:rsidRPr="00782E95">
        <w:t>Purpose</w:t>
      </w:r>
    </w:p>
    <w:p w14:paraId="0D336268" w14:textId="77777777" w:rsidR="00782E95" w:rsidRPr="00782E95" w:rsidRDefault="00782E95" w:rsidP="00B23380">
      <w:pPr>
        <w:rPr>
          <w:lang w:eastAsia="en-GB"/>
        </w:rPr>
      </w:pPr>
    </w:p>
    <w:p w14:paraId="0752ECB4" w14:textId="29FAE6AF" w:rsidR="00782E95" w:rsidRDefault="00782E95" w:rsidP="00B23380">
      <w:pPr>
        <w:pStyle w:val="BodyText"/>
        <w:shd w:val="clear" w:color="auto" w:fill="auto"/>
        <w:spacing w:before="0" w:after="0" w:line="360" w:lineRule="auto"/>
      </w:pPr>
      <w:r w:rsidRPr="00782E95">
        <w:t>This Unpaid Leave Policy outlines the guidelines and procedures for employees who require unpaid time off from work for various personal or family reasons.</w:t>
      </w:r>
      <w:r w:rsidR="00536A4B">
        <w:t xml:space="preserve"> This policy does not cover the following reasons as this is covered within the relevant policies:</w:t>
      </w:r>
    </w:p>
    <w:p w14:paraId="12232D1D" w14:textId="595CB9D1" w:rsidR="00536A4B" w:rsidRDefault="00536A4B" w:rsidP="00B23380">
      <w:pPr>
        <w:pStyle w:val="BodyText"/>
        <w:numPr>
          <w:ilvl w:val="0"/>
          <w:numId w:val="8"/>
        </w:numPr>
        <w:shd w:val="clear" w:color="auto" w:fill="auto"/>
        <w:spacing w:before="0" w:after="0" w:line="360" w:lineRule="auto"/>
      </w:pPr>
      <w:r>
        <w:t xml:space="preserve">Jury </w:t>
      </w:r>
      <w:r w:rsidR="000853A6">
        <w:t>s</w:t>
      </w:r>
      <w:r>
        <w:t>ervice</w:t>
      </w:r>
    </w:p>
    <w:p w14:paraId="2639AF72" w14:textId="477E183D" w:rsidR="00536A4B" w:rsidRDefault="00536A4B" w:rsidP="00B23380">
      <w:pPr>
        <w:pStyle w:val="BodyText"/>
        <w:numPr>
          <w:ilvl w:val="0"/>
          <w:numId w:val="8"/>
        </w:numPr>
        <w:shd w:val="clear" w:color="auto" w:fill="auto"/>
        <w:spacing w:before="0" w:after="0" w:line="360" w:lineRule="auto"/>
      </w:pPr>
      <w:r>
        <w:t xml:space="preserve">Public </w:t>
      </w:r>
      <w:r w:rsidR="000853A6">
        <w:t>d</w:t>
      </w:r>
      <w:r>
        <w:t>uties</w:t>
      </w:r>
    </w:p>
    <w:p w14:paraId="54B8B67B" w14:textId="560DA499" w:rsidR="00536A4B" w:rsidRDefault="000853A6" w:rsidP="00B23380">
      <w:pPr>
        <w:pStyle w:val="BodyText"/>
        <w:numPr>
          <w:ilvl w:val="0"/>
          <w:numId w:val="8"/>
        </w:numPr>
        <w:shd w:val="clear" w:color="auto" w:fill="auto"/>
        <w:spacing w:before="0" w:after="0" w:line="360" w:lineRule="auto"/>
      </w:pPr>
      <w:r>
        <w:t>Any p</w:t>
      </w:r>
      <w:r w:rsidR="00536A4B">
        <w:t>arental Leave</w:t>
      </w:r>
    </w:p>
    <w:p w14:paraId="608769D7" w14:textId="2D05BBDF" w:rsidR="00536A4B" w:rsidRDefault="00536A4B" w:rsidP="00B23380">
      <w:pPr>
        <w:pStyle w:val="BodyText"/>
        <w:numPr>
          <w:ilvl w:val="0"/>
          <w:numId w:val="8"/>
        </w:numPr>
        <w:shd w:val="clear" w:color="auto" w:fill="auto"/>
        <w:spacing w:before="0" w:after="0" w:line="360" w:lineRule="auto"/>
      </w:pPr>
      <w:r>
        <w:t xml:space="preserve">Emergency </w:t>
      </w:r>
      <w:r w:rsidR="000853A6">
        <w:t>l</w:t>
      </w:r>
      <w:r>
        <w:t>eave</w:t>
      </w:r>
    </w:p>
    <w:p w14:paraId="2F69181C" w14:textId="6D929E31" w:rsidR="00536A4B" w:rsidRDefault="00536A4B" w:rsidP="00B23380">
      <w:pPr>
        <w:pStyle w:val="BodyText"/>
        <w:numPr>
          <w:ilvl w:val="0"/>
          <w:numId w:val="8"/>
        </w:numPr>
        <w:shd w:val="clear" w:color="auto" w:fill="auto"/>
        <w:spacing w:before="0" w:after="0" w:line="360" w:lineRule="auto"/>
      </w:pPr>
      <w:r>
        <w:t xml:space="preserve">Severe weather and </w:t>
      </w:r>
      <w:r w:rsidR="000853A6">
        <w:t>d</w:t>
      </w:r>
      <w:r>
        <w:t xml:space="preserve">isruption to </w:t>
      </w:r>
      <w:r w:rsidR="000853A6">
        <w:t>t</w:t>
      </w:r>
      <w:r>
        <w:t>ravel</w:t>
      </w:r>
    </w:p>
    <w:p w14:paraId="6CA606D8" w14:textId="4D21ABE8" w:rsidR="00536A4B" w:rsidRDefault="00536A4B" w:rsidP="00B23380">
      <w:pPr>
        <w:pStyle w:val="BodyText"/>
        <w:numPr>
          <w:ilvl w:val="0"/>
          <w:numId w:val="8"/>
        </w:numPr>
        <w:shd w:val="clear" w:color="auto" w:fill="auto"/>
        <w:spacing w:before="0" w:after="0" w:line="360" w:lineRule="auto"/>
      </w:pPr>
      <w:r>
        <w:t>Volunteer Reserve Forces</w:t>
      </w:r>
    </w:p>
    <w:p w14:paraId="134F67DC" w14:textId="77777777" w:rsidR="00782E95" w:rsidRPr="00782E95" w:rsidRDefault="00782E95" w:rsidP="00B23380">
      <w:pPr>
        <w:pStyle w:val="BodyText"/>
        <w:shd w:val="clear" w:color="auto" w:fill="auto"/>
        <w:spacing w:before="0" w:after="0"/>
      </w:pPr>
    </w:p>
    <w:p w14:paraId="68501010" w14:textId="77777777" w:rsidR="00782E95" w:rsidRDefault="00782E95" w:rsidP="00B23380">
      <w:pPr>
        <w:spacing w:after="0" w:line="240" w:lineRule="auto"/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</w:pPr>
      <w:r w:rsidRPr="00782E95"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  <w:t>Eligibility</w:t>
      </w:r>
    </w:p>
    <w:p w14:paraId="628533A7" w14:textId="77777777" w:rsidR="00782E95" w:rsidRDefault="00782E95" w:rsidP="00B23380">
      <w:pPr>
        <w:spacing w:after="0" w:line="240" w:lineRule="auto"/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</w:pPr>
    </w:p>
    <w:p w14:paraId="2B1B7D2A" w14:textId="77777777" w:rsidR="00782E95" w:rsidRDefault="00782E95" w:rsidP="00B23380">
      <w:p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>All employees are eligible to request unpaid leave, subject to the following conditions:</w:t>
      </w:r>
    </w:p>
    <w:p w14:paraId="589D7286" w14:textId="77777777" w:rsidR="000620B4" w:rsidRPr="000620B4" w:rsidRDefault="000620B4" w:rsidP="00B23380">
      <w:pPr>
        <w:pStyle w:val="ListParagraph"/>
        <w:numPr>
          <w:ilvl w:val="0"/>
          <w:numId w:val="4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Must have more than 6 months </w:t>
      </w: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of </w:t>
      </w:r>
      <w:r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service</w:t>
      </w:r>
    </w:p>
    <w:p w14:paraId="2B3F5659" w14:textId="77777777" w:rsidR="00782E95" w:rsidRPr="00782E95" w:rsidRDefault="000620B4" w:rsidP="00B23380">
      <w:pPr>
        <w:pStyle w:val="ListParagraph"/>
        <w:numPr>
          <w:ilvl w:val="0"/>
          <w:numId w:val="4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>You</w:t>
      </w:r>
      <w:r w:rsidR="00782E95"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must submit a written request for unpaid leave in advance, except in emergencies.</w:t>
      </w:r>
    </w:p>
    <w:p w14:paraId="37E05BBD" w14:textId="77777777" w:rsidR="00782E95" w:rsidRPr="000620B4" w:rsidRDefault="00782E95" w:rsidP="00B23380">
      <w:pPr>
        <w:pStyle w:val="ListParagraph"/>
        <w:numPr>
          <w:ilvl w:val="0"/>
          <w:numId w:val="4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Unpaid leave is subject to the approval of the directors.</w:t>
      </w:r>
    </w:p>
    <w:p w14:paraId="352C3F79" w14:textId="77777777" w:rsidR="00782E95" w:rsidRPr="00782E95" w:rsidRDefault="00782E95" w:rsidP="00B23380">
      <w:pPr>
        <w:spacing w:after="0" w:line="24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</w:p>
    <w:p w14:paraId="7D8BC850" w14:textId="77777777" w:rsidR="00782E95" w:rsidRDefault="00782E95" w:rsidP="00B23380">
      <w:pPr>
        <w:pStyle w:val="Heading1"/>
        <w:shd w:val="clear" w:color="auto" w:fill="auto"/>
        <w:spacing w:before="0" w:after="0"/>
      </w:pPr>
      <w:r w:rsidRPr="00782E95">
        <w:t>Types of Unpaid Leave</w:t>
      </w:r>
    </w:p>
    <w:p w14:paraId="7690B093" w14:textId="77777777" w:rsidR="00782E95" w:rsidRPr="00782E95" w:rsidRDefault="00782E95" w:rsidP="00B23380">
      <w:pPr>
        <w:rPr>
          <w:lang w:eastAsia="en-GB"/>
        </w:rPr>
      </w:pPr>
    </w:p>
    <w:p w14:paraId="27D30000" w14:textId="77777777" w:rsidR="00782E95" w:rsidRPr="00782E95" w:rsidRDefault="00782E95" w:rsidP="00B23380">
      <w:p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>Unpaid leave may be granted for the following reasons:</w:t>
      </w:r>
    </w:p>
    <w:p w14:paraId="64B3B892" w14:textId="77777777" w:rsidR="00782E95" w:rsidRPr="00782E95" w:rsidRDefault="00782E95" w:rsidP="00B23380">
      <w:pPr>
        <w:pStyle w:val="ListParagraph"/>
        <w:numPr>
          <w:ilvl w:val="0"/>
          <w:numId w:val="6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b/>
          <w:bCs/>
          <w:color w:val="374151"/>
          <w:kern w:val="0"/>
          <w:lang w:eastAsia="en-GB"/>
          <w14:ligatures w14:val="none"/>
        </w:rPr>
        <w:t>Personal Reasons:</w:t>
      </w: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This includes but is not limited to extended personal travel, educational pursuits, or other personal commitments.</w:t>
      </w:r>
    </w:p>
    <w:p w14:paraId="5DBC9832" w14:textId="446B3541" w:rsidR="000620B4" w:rsidRDefault="00782E95" w:rsidP="00B23380">
      <w:pPr>
        <w:pStyle w:val="ListParagraph"/>
        <w:numPr>
          <w:ilvl w:val="0"/>
          <w:numId w:val="6"/>
        </w:numPr>
        <w:spacing w:after="0" w:line="360" w:lineRule="auto"/>
        <w:rPr>
          <w:rFonts w:eastAsia="Times New Roman" w:cstheme="minorHAnsi"/>
          <w:color w:val="374151"/>
          <w:kern w:val="0"/>
          <w:sz w:val="24"/>
          <w:szCs w:val="24"/>
          <w:lang w:eastAsia="en-GB"/>
          <w14:ligatures w14:val="none"/>
        </w:rPr>
      </w:pPr>
      <w:r w:rsidRPr="000620B4">
        <w:rPr>
          <w:rFonts w:eastAsia="Times New Roman" w:cstheme="minorHAnsi"/>
          <w:b/>
          <w:bCs/>
          <w:color w:val="374151"/>
          <w:kern w:val="0"/>
          <w:lang w:eastAsia="en-GB"/>
          <w14:ligatures w14:val="none"/>
        </w:rPr>
        <w:t>Family and Medical Leave:</w:t>
      </w:r>
      <w:r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Employees may request unpaid leave for family </w:t>
      </w:r>
      <w:r w:rsidR="000620B4"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reasons </w:t>
      </w:r>
      <w:r w:rsid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(other than the usual family leave policies where unpaid leave is part of that policy</w:t>
      </w:r>
      <w:r w:rsidR="00B23380">
        <w:rPr>
          <w:rFonts w:eastAsia="Times New Roman" w:cstheme="minorHAnsi"/>
          <w:color w:val="374151"/>
          <w:kern w:val="0"/>
          <w:lang w:eastAsia="en-GB"/>
          <w14:ligatures w14:val="none"/>
        </w:rPr>
        <w:t>,</w:t>
      </w:r>
      <w:r w:rsid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i.e. Parental leave)</w:t>
      </w:r>
    </w:p>
    <w:p w14:paraId="2727AA3B" w14:textId="77777777" w:rsidR="000620B4" w:rsidRPr="000620B4" w:rsidRDefault="00782E95" w:rsidP="00B23380">
      <w:pPr>
        <w:pStyle w:val="ListParagraph"/>
        <w:numPr>
          <w:ilvl w:val="0"/>
          <w:numId w:val="6"/>
        </w:numPr>
        <w:spacing w:after="0" w:line="360" w:lineRule="auto"/>
        <w:rPr>
          <w:rFonts w:eastAsia="Times New Roman" w:cstheme="minorHAnsi"/>
          <w:color w:val="374151"/>
          <w:kern w:val="0"/>
          <w:sz w:val="24"/>
          <w:szCs w:val="24"/>
          <w:lang w:eastAsia="en-GB"/>
          <w14:ligatures w14:val="none"/>
        </w:rPr>
      </w:pPr>
      <w:r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or medical reasons</w:t>
      </w:r>
      <w:r w:rsidR="000620B4" w:rsidRP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</w:t>
      </w:r>
    </w:p>
    <w:p w14:paraId="37BA5AC6" w14:textId="77777777" w:rsidR="000620B4" w:rsidRPr="000620B4" w:rsidRDefault="000620B4" w:rsidP="00B23380">
      <w:pPr>
        <w:pStyle w:val="ListParagraph"/>
        <w:spacing w:after="0" w:line="360" w:lineRule="auto"/>
        <w:ind w:left="1080"/>
        <w:rPr>
          <w:rFonts w:eastAsia="Times New Roman" w:cstheme="minorHAnsi"/>
          <w:color w:val="374151"/>
          <w:kern w:val="0"/>
          <w:sz w:val="24"/>
          <w:szCs w:val="24"/>
          <w:lang w:eastAsia="en-GB"/>
          <w14:ligatures w14:val="none"/>
        </w:rPr>
      </w:pPr>
    </w:p>
    <w:p w14:paraId="03392065" w14:textId="77777777" w:rsidR="00782E95" w:rsidRDefault="00782E95" w:rsidP="00B23380">
      <w:pPr>
        <w:pStyle w:val="Heading1"/>
        <w:shd w:val="clear" w:color="auto" w:fill="auto"/>
        <w:spacing w:before="0" w:after="0"/>
      </w:pPr>
      <w:r w:rsidRPr="00782E95">
        <w:t>Request Procedure</w:t>
      </w:r>
    </w:p>
    <w:p w14:paraId="419C7A97" w14:textId="77777777" w:rsidR="00782E95" w:rsidRPr="00782E95" w:rsidRDefault="00782E95" w:rsidP="00B23380">
      <w:pPr>
        <w:rPr>
          <w:lang w:eastAsia="en-GB"/>
        </w:rPr>
      </w:pPr>
    </w:p>
    <w:p w14:paraId="2B17B9AB" w14:textId="77777777" w:rsidR="00782E95" w:rsidRPr="00782E95" w:rsidRDefault="00782E95" w:rsidP="00B23380">
      <w:p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>To request unpaid leave, employees must follow these steps:</w:t>
      </w:r>
    </w:p>
    <w:p w14:paraId="483A9230" w14:textId="77777777" w:rsidR="00782E95" w:rsidRPr="00782E95" w:rsidRDefault="00782E95" w:rsidP="00B23380">
      <w:pPr>
        <w:pStyle w:val="ListParagraph"/>
        <w:numPr>
          <w:ilvl w:val="0"/>
          <w:numId w:val="7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Submit a written request to their immediate </w:t>
      </w:r>
      <w:r w:rsid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line manager</w:t>
      </w: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specifying the reason for the unpaid leave and the requested duration.</w:t>
      </w:r>
    </w:p>
    <w:p w14:paraId="0A0716B4" w14:textId="77777777" w:rsidR="00782E95" w:rsidRPr="00782E95" w:rsidRDefault="00782E95" w:rsidP="00B23380">
      <w:pPr>
        <w:pStyle w:val="ListParagraph"/>
        <w:numPr>
          <w:ilvl w:val="0"/>
          <w:numId w:val="7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lastRenderedPageBreak/>
        <w:t xml:space="preserve">The </w:t>
      </w:r>
      <w:r w:rsid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manager</w:t>
      </w: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will review the request and forward </w:t>
      </w:r>
      <w:r w:rsid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the request to the directors</w:t>
      </w: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for approval</w:t>
      </w:r>
      <w:r w:rsidR="000620B4">
        <w:rPr>
          <w:rFonts w:eastAsia="Times New Roman" w:cstheme="minorHAnsi"/>
          <w:color w:val="374151"/>
          <w:kern w:val="0"/>
          <w:lang w:eastAsia="en-GB"/>
          <w14:ligatures w14:val="none"/>
        </w:rPr>
        <w:t>.</w:t>
      </w:r>
    </w:p>
    <w:p w14:paraId="4CFEB402" w14:textId="33E88463" w:rsidR="00782E95" w:rsidRDefault="000620B4" w:rsidP="00B23380">
      <w:pPr>
        <w:pStyle w:val="ListParagraph"/>
        <w:numPr>
          <w:ilvl w:val="0"/>
          <w:numId w:val="7"/>
        </w:num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>Management will</w:t>
      </w:r>
      <w:r w:rsidR="00782E95"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assess the request, considering the </w:t>
      </w:r>
      <w:r w:rsidR="00B23380">
        <w:rPr>
          <w:rFonts w:eastAsia="Times New Roman" w:cstheme="minorHAnsi"/>
          <w:color w:val="374151"/>
          <w:kern w:val="0"/>
          <w:lang w:eastAsia="en-GB"/>
          <w14:ligatures w14:val="none"/>
        </w:rPr>
        <w:t>company's operational needs</w:t>
      </w:r>
      <w:r w:rsidR="00782E95"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>, and communicate the decision to the employee</w:t>
      </w: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>.</w:t>
      </w:r>
    </w:p>
    <w:p w14:paraId="624C888A" w14:textId="77777777" w:rsidR="00782E95" w:rsidRPr="00782E95" w:rsidRDefault="00782E95" w:rsidP="00B23380">
      <w:pPr>
        <w:pStyle w:val="ListParagraph"/>
        <w:spacing w:after="0" w:line="240" w:lineRule="auto"/>
        <w:ind w:left="1080"/>
        <w:rPr>
          <w:rFonts w:eastAsia="Times New Roman" w:cstheme="minorHAnsi"/>
          <w:color w:val="374151"/>
          <w:kern w:val="0"/>
          <w:lang w:eastAsia="en-GB"/>
          <w14:ligatures w14:val="none"/>
        </w:rPr>
      </w:pPr>
    </w:p>
    <w:p w14:paraId="1BFC3AAD" w14:textId="103CC936" w:rsidR="00782E95" w:rsidRDefault="00782E95" w:rsidP="00B23380">
      <w:pPr>
        <w:spacing w:after="0" w:line="240" w:lineRule="auto"/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</w:pPr>
    </w:p>
    <w:p w14:paraId="3663C2F5" w14:textId="77777777" w:rsidR="00782E95" w:rsidRDefault="00782E95" w:rsidP="00B23380">
      <w:pPr>
        <w:pStyle w:val="Heading1"/>
        <w:shd w:val="clear" w:color="auto" w:fill="auto"/>
        <w:spacing w:before="0" w:after="0"/>
      </w:pPr>
      <w:r w:rsidRPr="00782E95">
        <w:t>Duration and Frequency</w:t>
      </w:r>
    </w:p>
    <w:p w14:paraId="2C3B0F1E" w14:textId="77777777" w:rsidR="00782E95" w:rsidRPr="00782E95" w:rsidRDefault="00782E95" w:rsidP="00B23380">
      <w:pPr>
        <w:spacing w:after="0" w:line="240" w:lineRule="auto"/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</w:pPr>
    </w:p>
    <w:p w14:paraId="70BFAAC4" w14:textId="77777777" w:rsidR="00782E95" w:rsidRPr="00782E95" w:rsidRDefault="00782E95" w:rsidP="00B23380">
      <w:p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The duration of unpaid leave granted may vary depending on the reason for the request. In general, unpaid leave is limited to </w:t>
      </w:r>
      <w:r w:rsidRPr="00782E95">
        <w:rPr>
          <w:rFonts w:eastAsia="Times New Roman" w:cstheme="minorHAnsi"/>
          <w:color w:val="374151"/>
          <w:kern w:val="0"/>
          <w:highlight w:val="yellow"/>
          <w:lang w:eastAsia="en-GB"/>
          <w14:ligatures w14:val="none"/>
        </w:rPr>
        <w:t>[X]</w:t>
      </w:r>
      <w:r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consecutive weeks, but exceptions may be considered based on individual circumstances.</w:t>
      </w:r>
    </w:p>
    <w:p w14:paraId="04071C3D" w14:textId="77777777" w:rsidR="00782E95" w:rsidRDefault="000620B4" w:rsidP="00B23380">
      <w:pPr>
        <w:spacing w:after="0" w:line="36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>You</w:t>
      </w:r>
      <w:r w:rsidR="00782E95"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are encouraged to discuss the duration and timing of unpaid leave with </w:t>
      </w: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>your</w:t>
      </w:r>
      <w:r w:rsidR="00782E95" w:rsidRPr="00782E95">
        <w:rPr>
          <w:rFonts w:eastAsia="Times New Roman" w:cstheme="minorHAnsi"/>
          <w:color w:val="374151"/>
          <w:kern w:val="0"/>
          <w:lang w:eastAsia="en-GB"/>
          <w14:ligatures w14:val="none"/>
        </w:rPr>
        <w:t xml:space="preserve"> </w:t>
      </w:r>
      <w:r>
        <w:rPr>
          <w:rFonts w:eastAsia="Times New Roman" w:cstheme="minorHAnsi"/>
          <w:color w:val="374151"/>
          <w:kern w:val="0"/>
          <w:lang w:eastAsia="en-GB"/>
          <w14:ligatures w14:val="none"/>
        </w:rPr>
        <w:t>line manager.</w:t>
      </w:r>
    </w:p>
    <w:p w14:paraId="1FD30D87" w14:textId="77777777" w:rsidR="00782E95" w:rsidRPr="00782E95" w:rsidRDefault="00782E95" w:rsidP="00B23380">
      <w:pPr>
        <w:spacing w:after="0" w:line="24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</w:p>
    <w:p w14:paraId="7EBAC4D0" w14:textId="77777777" w:rsidR="00782E95" w:rsidRDefault="000620B4" w:rsidP="00B23380">
      <w:pPr>
        <w:spacing w:after="0" w:line="240" w:lineRule="auto"/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  <w:t>Pay</w:t>
      </w:r>
      <w:r w:rsidR="00782E95" w:rsidRPr="00782E95"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  <w:t xml:space="preserve"> and Benefits</w:t>
      </w:r>
    </w:p>
    <w:p w14:paraId="5E1D586C" w14:textId="77777777" w:rsidR="00782E95" w:rsidRPr="00782E95" w:rsidRDefault="00782E95" w:rsidP="00B23380">
      <w:pPr>
        <w:spacing w:after="0" w:line="240" w:lineRule="auto"/>
        <w:rPr>
          <w:rFonts w:eastAsia="Times New Roman" w:cstheme="minorHAnsi"/>
          <w:b/>
          <w:bCs/>
          <w:color w:val="374151"/>
          <w:kern w:val="0"/>
          <w:sz w:val="24"/>
          <w:szCs w:val="24"/>
          <w:lang w:eastAsia="en-GB"/>
          <w14:ligatures w14:val="none"/>
        </w:rPr>
      </w:pPr>
    </w:p>
    <w:p w14:paraId="26D600A0" w14:textId="77777777" w:rsidR="00BE1C13" w:rsidRPr="00782E95" w:rsidRDefault="00782E95" w:rsidP="00B23380">
      <w:pPr>
        <w:pStyle w:val="BodyText"/>
        <w:shd w:val="clear" w:color="auto" w:fill="auto"/>
        <w:spacing w:before="0" w:after="0" w:line="360" w:lineRule="auto"/>
      </w:pPr>
      <w:r w:rsidRPr="00782E95">
        <w:t xml:space="preserve">During unpaid leave, </w:t>
      </w:r>
      <w:r w:rsidR="000620B4">
        <w:t>you</w:t>
      </w:r>
      <w:r w:rsidRPr="00782E95">
        <w:t xml:space="preserve"> will not receive </w:t>
      </w:r>
      <w:r w:rsidR="000620B4">
        <w:t>your</w:t>
      </w:r>
      <w:r w:rsidRPr="00782E95">
        <w:t xml:space="preserve"> regular salary or benefits. However, </w:t>
      </w:r>
      <w:r w:rsidR="000620B4">
        <w:t>you</w:t>
      </w:r>
      <w:r w:rsidRPr="00782E95">
        <w:t xml:space="preserve"> may continue to receive certain statutory benefits</w:t>
      </w:r>
      <w:r w:rsidR="00BE1C13">
        <w:t>.</w:t>
      </w:r>
    </w:p>
    <w:p w14:paraId="7AE2C859" w14:textId="77777777" w:rsidR="00782E95" w:rsidRPr="00782E95" w:rsidRDefault="00782E95" w:rsidP="00B23380">
      <w:pPr>
        <w:spacing w:after="0" w:line="240" w:lineRule="auto"/>
        <w:rPr>
          <w:rFonts w:eastAsia="Times New Roman" w:cstheme="minorHAnsi"/>
          <w:color w:val="374151"/>
          <w:kern w:val="0"/>
          <w:lang w:eastAsia="en-GB"/>
          <w14:ligatures w14:val="none"/>
        </w:rPr>
      </w:pPr>
    </w:p>
    <w:p w14:paraId="692CF072" w14:textId="77777777" w:rsidR="009C00D6" w:rsidRDefault="009C00D6" w:rsidP="00B23380"/>
    <w:sectPr w:rsidR="009C00D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A9DBD" w14:textId="77777777" w:rsidR="00C12A35" w:rsidRDefault="00C12A35" w:rsidP="00782E95">
      <w:pPr>
        <w:spacing w:after="0" w:line="240" w:lineRule="auto"/>
      </w:pPr>
      <w:r>
        <w:separator/>
      </w:r>
    </w:p>
  </w:endnote>
  <w:endnote w:type="continuationSeparator" w:id="0">
    <w:p w14:paraId="761F093E" w14:textId="77777777" w:rsidR="00C12A35" w:rsidRDefault="00C12A35" w:rsidP="00782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273" w14:textId="7EF2D1E5" w:rsidR="00782E95" w:rsidRPr="00782E95" w:rsidRDefault="00782E95" w:rsidP="00B6488D">
    <w:pPr>
      <w:pStyle w:val="Footer"/>
      <w:rPr>
        <w:sz w:val="18"/>
        <w:szCs w:val="18"/>
      </w:rPr>
    </w:pPr>
    <w:r w:rsidRPr="00782E95">
      <w:rPr>
        <w:sz w:val="18"/>
        <w:szCs w:val="18"/>
      </w:rPr>
      <w:t>Unpaid Leave Policy</w:t>
    </w:r>
    <w:r w:rsidR="00B23380">
      <w:rPr>
        <w:sz w:val="18"/>
        <w:szCs w:val="18"/>
      </w:rPr>
      <w:t xml:space="preserve"> - </w:t>
    </w:r>
    <w:r w:rsidRPr="00782E95">
      <w:rPr>
        <w:sz w:val="18"/>
        <w:szCs w:val="18"/>
      </w:rPr>
      <w:t xml:space="preserve"> v1 September 2023                                     </w:t>
    </w:r>
    <w:r>
      <w:rPr>
        <w:sz w:val="18"/>
        <w:szCs w:val="18"/>
      </w:rPr>
      <w:t xml:space="preserve">                                        </w:t>
    </w:r>
    <w:r w:rsidRPr="00782E95">
      <w:rPr>
        <w:sz w:val="18"/>
        <w:szCs w:val="18"/>
      </w:rPr>
      <w:t xml:space="preserve">                                        Page </w:t>
    </w:r>
    <w:r w:rsidRPr="00782E95">
      <w:rPr>
        <w:sz w:val="18"/>
        <w:szCs w:val="18"/>
      </w:rPr>
      <w:fldChar w:fldCharType="begin"/>
    </w:r>
    <w:r w:rsidRPr="00782E95">
      <w:rPr>
        <w:sz w:val="18"/>
        <w:szCs w:val="18"/>
      </w:rPr>
      <w:instrText xml:space="preserve"> PAGE  \* Arabic  \* MERGEFORMAT </w:instrText>
    </w:r>
    <w:r w:rsidRPr="00782E95">
      <w:rPr>
        <w:sz w:val="18"/>
        <w:szCs w:val="18"/>
      </w:rPr>
      <w:fldChar w:fldCharType="separate"/>
    </w:r>
    <w:r w:rsidRPr="00782E95">
      <w:rPr>
        <w:noProof/>
        <w:sz w:val="18"/>
        <w:szCs w:val="18"/>
      </w:rPr>
      <w:t>2</w:t>
    </w:r>
    <w:r w:rsidRPr="00782E95">
      <w:rPr>
        <w:sz w:val="18"/>
        <w:szCs w:val="18"/>
      </w:rPr>
      <w:fldChar w:fldCharType="end"/>
    </w:r>
    <w:r w:rsidRPr="00782E95">
      <w:rPr>
        <w:sz w:val="18"/>
        <w:szCs w:val="18"/>
      </w:rPr>
      <w:t xml:space="preserve"> of </w:t>
    </w:r>
    <w:r w:rsidRPr="00782E95">
      <w:rPr>
        <w:sz w:val="18"/>
        <w:szCs w:val="18"/>
      </w:rPr>
      <w:fldChar w:fldCharType="begin"/>
    </w:r>
    <w:r w:rsidRPr="00782E95">
      <w:rPr>
        <w:sz w:val="18"/>
        <w:szCs w:val="18"/>
      </w:rPr>
      <w:instrText xml:space="preserve"> NUMPAGES  \* Arabic  \* MERGEFORMAT </w:instrText>
    </w:r>
    <w:r w:rsidRPr="00782E95">
      <w:rPr>
        <w:sz w:val="18"/>
        <w:szCs w:val="18"/>
      </w:rPr>
      <w:fldChar w:fldCharType="separate"/>
    </w:r>
    <w:r w:rsidRPr="00782E95">
      <w:rPr>
        <w:noProof/>
        <w:sz w:val="18"/>
        <w:szCs w:val="18"/>
      </w:rPr>
      <w:t>2</w:t>
    </w:r>
    <w:r w:rsidRPr="00782E95">
      <w:rPr>
        <w:sz w:val="18"/>
        <w:szCs w:val="18"/>
      </w:rPr>
      <w:fldChar w:fldCharType="end"/>
    </w:r>
  </w:p>
  <w:p w14:paraId="365744F0" w14:textId="77777777" w:rsidR="00782E95" w:rsidRDefault="00782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0B095" w14:textId="77777777" w:rsidR="00C12A35" w:rsidRDefault="00C12A35" w:rsidP="00782E95">
      <w:pPr>
        <w:spacing w:after="0" w:line="240" w:lineRule="auto"/>
      </w:pPr>
      <w:r>
        <w:separator/>
      </w:r>
    </w:p>
  </w:footnote>
  <w:footnote w:type="continuationSeparator" w:id="0">
    <w:p w14:paraId="36F3957D" w14:textId="77777777" w:rsidR="00C12A35" w:rsidRDefault="00C12A35" w:rsidP="00782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3493"/>
    <w:multiLevelType w:val="hybridMultilevel"/>
    <w:tmpl w:val="3B547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96510"/>
    <w:multiLevelType w:val="multilevel"/>
    <w:tmpl w:val="DA4A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8C797A"/>
    <w:multiLevelType w:val="hybridMultilevel"/>
    <w:tmpl w:val="044076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4F6A9E"/>
    <w:multiLevelType w:val="multilevel"/>
    <w:tmpl w:val="1D62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D605482"/>
    <w:multiLevelType w:val="multilevel"/>
    <w:tmpl w:val="6CFC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CB36FA"/>
    <w:multiLevelType w:val="hybridMultilevel"/>
    <w:tmpl w:val="36EEC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C5856"/>
    <w:multiLevelType w:val="hybridMultilevel"/>
    <w:tmpl w:val="26D05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2620C"/>
    <w:multiLevelType w:val="hybridMultilevel"/>
    <w:tmpl w:val="62A603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3983417">
    <w:abstractNumId w:val="4"/>
  </w:num>
  <w:num w:numId="2" w16cid:durableId="1848443216">
    <w:abstractNumId w:val="1"/>
  </w:num>
  <w:num w:numId="3" w16cid:durableId="2142268029">
    <w:abstractNumId w:val="3"/>
  </w:num>
  <w:num w:numId="4" w16cid:durableId="847595257">
    <w:abstractNumId w:val="5"/>
  </w:num>
  <w:num w:numId="5" w16cid:durableId="489563658">
    <w:abstractNumId w:val="0"/>
  </w:num>
  <w:num w:numId="6" w16cid:durableId="780957236">
    <w:abstractNumId w:val="7"/>
  </w:num>
  <w:num w:numId="7" w16cid:durableId="175583473">
    <w:abstractNumId w:val="2"/>
  </w:num>
  <w:num w:numId="8" w16cid:durableId="10769002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95"/>
    <w:rsid w:val="000620B4"/>
    <w:rsid w:val="000853A6"/>
    <w:rsid w:val="003305C5"/>
    <w:rsid w:val="00536A4B"/>
    <w:rsid w:val="00782E95"/>
    <w:rsid w:val="008615CA"/>
    <w:rsid w:val="009C00D6"/>
    <w:rsid w:val="00B23380"/>
    <w:rsid w:val="00B6488D"/>
    <w:rsid w:val="00BE1C13"/>
    <w:rsid w:val="00C12A35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38BE5"/>
  <w15:chartTrackingRefBased/>
  <w15:docId w15:val="{ED012D7D-A59E-4A80-89E1-4F17376B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2E95"/>
    <w:pPr>
      <w:keepNext/>
      <w:shd w:val="clear" w:color="auto" w:fill="F7F7F8"/>
      <w:spacing w:before="300" w:after="300" w:line="240" w:lineRule="auto"/>
      <w:outlineLvl w:val="0"/>
    </w:pPr>
    <w:rPr>
      <w:rFonts w:eastAsia="Times New Roman" w:cstheme="minorHAnsi"/>
      <w:b/>
      <w:bCs/>
      <w:color w:val="374151"/>
      <w:kern w:val="0"/>
      <w:sz w:val="24"/>
      <w:szCs w:val="24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2E95"/>
    <w:pPr>
      <w:keepNext/>
      <w:shd w:val="clear" w:color="auto" w:fill="F7F7F8"/>
      <w:spacing w:after="0" w:line="240" w:lineRule="auto"/>
      <w:outlineLvl w:val="1"/>
    </w:pPr>
    <w:rPr>
      <w:rFonts w:eastAsia="Times New Roman" w:cstheme="minorHAnsi"/>
      <w:b/>
      <w:bCs/>
      <w:color w:val="374151"/>
      <w:kern w:val="0"/>
      <w:sz w:val="28"/>
      <w:szCs w:val="28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82E9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82E95"/>
    <w:rPr>
      <w:rFonts w:eastAsia="Times New Roman" w:cstheme="minorHAnsi"/>
      <w:b/>
      <w:bCs/>
      <w:color w:val="374151"/>
      <w:kern w:val="0"/>
      <w:sz w:val="24"/>
      <w:szCs w:val="24"/>
      <w:shd w:val="clear" w:color="auto" w:fill="F7F7F8"/>
      <w:lang w:eastAsia="en-GB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782E95"/>
    <w:pPr>
      <w:shd w:val="clear" w:color="auto" w:fill="F7F7F8"/>
      <w:spacing w:before="300" w:after="300" w:line="240" w:lineRule="auto"/>
    </w:pPr>
    <w:rPr>
      <w:rFonts w:eastAsia="Times New Roman" w:cstheme="minorHAnsi"/>
      <w:color w:val="374151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82E95"/>
    <w:rPr>
      <w:rFonts w:eastAsia="Times New Roman" w:cstheme="minorHAnsi"/>
      <w:color w:val="374151"/>
      <w:kern w:val="0"/>
      <w:shd w:val="clear" w:color="auto" w:fill="F7F7F8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782E9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82E95"/>
    <w:rPr>
      <w:rFonts w:eastAsia="Times New Roman" w:cstheme="minorHAnsi"/>
      <w:b/>
      <w:bCs/>
      <w:color w:val="374151"/>
      <w:kern w:val="0"/>
      <w:sz w:val="28"/>
      <w:szCs w:val="28"/>
      <w:shd w:val="clear" w:color="auto" w:fill="F7F7F8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82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E95"/>
  </w:style>
  <w:style w:type="paragraph" w:styleId="Footer">
    <w:name w:val="footer"/>
    <w:basedOn w:val="Normal"/>
    <w:link w:val="FooterChar"/>
    <w:uiPriority w:val="99"/>
    <w:unhideWhenUsed/>
    <w:rsid w:val="00782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1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Unpaid Leave Policy</vt:lpstr>
      <vt:lpstr>Purpose</vt:lpstr>
      <vt:lpstr>Types of Unpaid Leave</vt:lpstr>
      <vt:lpstr>Request Procedure</vt:lpstr>
      <vt:lpstr>Duration and Frequency</vt:lpstr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Chrissie Yates</dc:creator>
  <cp:keywords/>
  <dc:description/>
  <cp:lastModifiedBy>Chrissie Yates</cp:lastModifiedBy>
  <cp:revision>5</cp:revision>
  <dcterms:created xsi:type="dcterms:W3CDTF">2023-09-14T12:44:00Z</dcterms:created>
  <dcterms:modified xsi:type="dcterms:W3CDTF">2023-09-20T10:18:00Z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4a2e071c-7c5a-406c-89e6-7c9dd14fff03</vt:lpwstr>
  </property>
</Properties>
</file>