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ECB7F" w14:textId="63ED44F2" w:rsidR="00261793" w:rsidRPr="00261793" w:rsidRDefault="00000000" w:rsidP="00261793">
      <w:pPr>
        <w:spacing w:after="0" w:line="360" w:lineRule="auto"/>
        <w:ind w:left="426"/>
        <w:rPr>
          <w:b/>
          <w:bCs/>
          <w:sz w:val="28"/>
          <w:szCs w:val="28"/>
          <w:lang w:val="en-GB"/>
        </w:rPr>
      </w:pPr>
      <w:bookmarkStart w:id="0" w:name="_Toc112406455"/>
      <w:r w:rsidRPr="00261793">
        <w:rPr>
          <w:b/>
          <w:bCs/>
          <w:sz w:val="28"/>
          <w:szCs w:val="28"/>
          <w:lang w:val="en-GB"/>
        </w:rPr>
        <w:t xml:space="preserve">Performance Improvement </w:t>
      </w:r>
      <w:r w:rsidR="00402B54">
        <w:rPr>
          <w:b/>
          <w:bCs/>
          <w:sz w:val="28"/>
          <w:szCs w:val="28"/>
          <w:lang w:val="en-GB"/>
        </w:rPr>
        <w:t>(PIP)</w:t>
      </w:r>
      <w:r w:rsidRPr="00261793">
        <w:rPr>
          <w:b/>
          <w:bCs/>
          <w:sz w:val="28"/>
          <w:szCs w:val="28"/>
          <w:lang w:val="en-GB"/>
        </w:rPr>
        <w:t>Procedure</w:t>
      </w:r>
      <w:bookmarkEnd w:id="0"/>
    </w:p>
    <w:p w14:paraId="1FF571FC" w14:textId="77777777" w:rsidR="00261793" w:rsidRPr="00261793" w:rsidRDefault="00261793" w:rsidP="00261793">
      <w:pPr>
        <w:spacing w:after="0" w:line="360" w:lineRule="auto"/>
        <w:ind w:left="426"/>
        <w:rPr>
          <w:b/>
          <w:bCs/>
          <w:sz w:val="24"/>
          <w:szCs w:val="24"/>
          <w:lang w:val="en-GB"/>
        </w:rPr>
      </w:pPr>
    </w:p>
    <w:p w14:paraId="3F019849" w14:textId="77777777" w:rsidR="00261793" w:rsidRPr="009B01DA" w:rsidRDefault="00000000" w:rsidP="00261793">
      <w:pPr>
        <w:spacing w:after="0" w:line="360" w:lineRule="auto"/>
        <w:ind w:left="426"/>
        <w:rPr>
          <w:lang w:val="en-GB"/>
        </w:rPr>
      </w:pPr>
      <w:r w:rsidRPr="009B01DA">
        <w:rPr>
          <w:lang w:val="en-GB"/>
        </w:rPr>
        <w:t xml:space="preserve">This </w:t>
      </w:r>
      <w:r>
        <w:rPr>
          <w:lang w:val="en-GB"/>
        </w:rPr>
        <w:t xml:space="preserve">procedure will be </w:t>
      </w:r>
      <w:r w:rsidRPr="009B01DA">
        <w:rPr>
          <w:lang w:val="en-GB"/>
        </w:rPr>
        <w:t xml:space="preserve">used </w:t>
      </w:r>
      <w:r>
        <w:rPr>
          <w:lang w:val="en-GB"/>
        </w:rPr>
        <w:t>if your</w:t>
      </w:r>
      <w:r w:rsidRPr="009B01DA">
        <w:rPr>
          <w:lang w:val="en-GB"/>
        </w:rPr>
        <w:t xml:space="preserve"> performance has been identified as falling below an acceptable level.</w:t>
      </w:r>
      <w:r>
        <w:rPr>
          <w:lang w:val="en-GB"/>
        </w:rPr>
        <w:t xml:space="preserve"> </w:t>
      </w:r>
      <w:r w:rsidRPr="009B01DA">
        <w:rPr>
          <w:lang w:val="en-GB"/>
        </w:rPr>
        <w:t xml:space="preserve">It aims to provide a framework for resolving the issue, ideally through improving </w:t>
      </w:r>
      <w:r>
        <w:rPr>
          <w:lang w:val="en-GB"/>
        </w:rPr>
        <w:t>your</w:t>
      </w:r>
      <w:r w:rsidRPr="009B01DA">
        <w:rPr>
          <w:lang w:val="en-GB"/>
        </w:rPr>
        <w:t xml:space="preserve"> performance.</w:t>
      </w:r>
      <w:r>
        <w:rPr>
          <w:lang w:val="en-GB"/>
        </w:rPr>
        <w:t xml:space="preserve"> </w:t>
      </w:r>
      <w:r w:rsidRPr="009B01DA">
        <w:rPr>
          <w:lang w:val="en-GB"/>
        </w:rPr>
        <w:t>As a last resort, the policy specifies the circumstances in which</w:t>
      </w:r>
      <w:r>
        <w:rPr>
          <w:lang w:val="en-GB"/>
        </w:rPr>
        <w:t xml:space="preserve"> you</w:t>
      </w:r>
      <w:r w:rsidRPr="009B01DA">
        <w:rPr>
          <w:lang w:val="en-GB"/>
        </w:rPr>
        <w:t xml:space="preserve"> may be redeployed to more suitable work or dismissed on the ground</w:t>
      </w:r>
      <w:r>
        <w:rPr>
          <w:lang w:val="en-GB"/>
        </w:rPr>
        <w:t>s</w:t>
      </w:r>
      <w:r w:rsidRPr="009B01DA">
        <w:rPr>
          <w:lang w:val="en-GB"/>
        </w:rPr>
        <w:t xml:space="preserve"> of capability.</w:t>
      </w:r>
    </w:p>
    <w:p w14:paraId="3B3BF77F" w14:textId="77777777" w:rsidR="00261793" w:rsidRPr="009B01DA" w:rsidRDefault="00000000" w:rsidP="00261793">
      <w:pPr>
        <w:spacing w:after="0" w:line="360" w:lineRule="auto"/>
        <w:ind w:left="426"/>
        <w:rPr>
          <w:lang w:val="en-GB"/>
        </w:rPr>
      </w:pPr>
      <w:r w:rsidRPr="009B01DA">
        <w:rPr>
          <w:lang w:val="en-GB"/>
        </w:rPr>
        <w:t xml:space="preserve">Before this procedure is engaged, </w:t>
      </w:r>
      <w:r>
        <w:rPr>
          <w:lang w:val="en-GB"/>
        </w:rPr>
        <w:t>you</w:t>
      </w:r>
      <w:r w:rsidRPr="009B01DA">
        <w:rPr>
          <w:lang w:val="en-GB"/>
        </w:rPr>
        <w:t xml:space="preserve"> </w:t>
      </w:r>
      <w:r>
        <w:rPr>
          <w:lang w:val="en-GB"/>
        </w:rPr>
        <w:t>will</w:t>
      </w:r>
      <w:r w:rsidRPr="009B01DA">
        <w:rPr>
          <w:lang w:val="en-GB"/>
        </w:rPr>
        <w:t xml:space="preserve"> receive feedback from </w:t>
      </w:r>
      <w:r>
        <w:rPr>
          <w:lang w:val="en-GB"/>
        </w:rPr>
        <w:t>your line</w:t>
      </w:r>
      <w:r w:rsidRPr="009B01DA">
        <w:rPr>
          <w:lang w:val="en-GB"/>
        </w:rPr>
        <w:t xml:space="preserve"> manager, setting out the concerns about </w:t>
      </w:r>
      <w:r>
        <w:rPr>
          <w:lang w:val="en-GB"/>
        </w:rPr>
        <w:t>your</w:t>
      </w:r>
      <w:r w:rsidRPr="009B01DA">
        <w:rPr>
          <w:lang w:val="en-GB"/>
        </w:rPr>
        <w:t xml:space="preserve"> performance and how </w:t>
      </w:r>
      <w:r>
        <w:rPr>
          <w:lang w:val="en-GB"/>
        </w:rPr>
        <w:t>i</w:t>
      </w:r>
      <w:r w:rsidRPr="009B01DA">
        <w:rPr>
          <w:lang w:val="en-GB"/>
        </w:rPr>
        <w:t>t can be improved. This procedure is designed to be used whe</w:t>
      </w:r>
      <w:r>
        <w:rPr>
          <w:lang w:val="en-GB"/>
        </w:rPr>
        <w:t>re</w:t>
      </w:r>
      <w:r w:rsidRPr="009B01DA">
        <w:rPr>
          <w:lang w:val="en-GB"/>
        </w:rPr>
        <w:t xml:space="preserve"> such informal discussions do not lead to</w:t>
      </w:r>
      <w:r>
        <w:rPr>
          <w:lang w:val="en-GB"/>
        </w:rPr>
        <w:t xml:space="preserve"> you</w:t>
      </w:r>
      <w:r w:rsidRPr="009B01DA">
        <w:rPr>
          <w:lang w:val="en-GB"/>
        </w:rPr>
        <w:t xml:space="preserve"> improving </w:t>
      </w:r>
      <w:r>
        <w:rPr>
          <w:lang w:val="en-GB"/>
        </w:rPr>
        <w:t>your</w:t>
      </w:r>
      <w:r w:rsidRPr="009B01DA">
        <w:rPr>
          <w:lang w:val="en-GB"/>
        </w:rPr>
        <w:t xml:space="preserve"> performance to an acceptable level.</w:t>
      </w:r>
    </w:p>
    <w:p w14:paraId="069287DA" w14:textId="47447FEB" w:rsidR="00261793" w:rsidRPr="009B01DA" w:rsidRDefault="00000000" w:rsidP="00261793">
      <w:pPr>
        <w:spacing w:after="0" w:line="360" w:lineRule="auto"/>
        <w:ind w:left="426"/>
        <w:rPr>
          <w:lang w:val="en-GB"/>
        </w:rPr>
      </w:pPr>
      <w:r>
        <w:rPr>
          <w:lang w:val="en-GB"/>
        </w:rPr>
        <w:t>If your</w:t>
      </w:r>
      <w:r w:rsidRPr="009B01DA">
        <w:rPr>
          <w:lang w:val="en-GB"/>
        </w:rPr>
        <w:t xml:space="preserve"> poor performance is believed to be the result of deliberate negligence or </w:t>
      </w:r>
      <w:r>
        <w:rPr>
          <w:lang w:val="en-GB"/>
        </w:rPr>
        <w:t>if</w:t>
      </w:r>
      <w:r w:rsidRPr="009B01DA">
        <w:rPr>
          <w:lang w:val="en-GB"/>
        </w:rPr>
        <w:t xml:space="preserve"> you have made </w:t>
      </w:r>
      <w:r>
        <w:rPr>
          <w:lang w:val="en-GB"/>
        </w:rPr>
        <w:t>seriou</w:t>
      </w:r>
      <w:r w:rsidRPr="009B01DA">
        <w:rPr>
          <w:lang w:val="en-GB"/>
        </w:rPr>
        <w:t xml:space="preserve">s errors to the detriment </w:t>
      </w:r>
      <w:r w:rsidR="00F414D0">
        <w:rPr>
          <w:lang w:val="en-GB"/>
        </w:rPr>
        <w:t>of the Company</w:t>
      </w:r>
      <w:r w:rsidRPr="009B01DA">
        <w:rPr>
          <w:lang w:val="en-GB"/>
        </w:rPr>
        <w:t xml:space="preserve">, </w:t>
      </w:r>
      <w:r w:rsidR="00F414D0">
        <w:rPr>
          <w:lang w:val="en-GB"/>
        </w:rPr>
        <w:t>we</w:t>
      </w:r>
      <w:r w:rsidRPr="009B01DA">
        <w:rPr>
          <w:lang w:val="en-GB"/>
        </w:rPr>
        <w:t xml:space="preserve"> may decide to use </w:t>
      </w:r>
      <w:r w:rsidR="00F414D0">
        <w:rPr>
          <w:lang w:val="en-GB"/>
        </w:rPr>
        <w:t>our</w:t>
      </w:r>
      <w:r w:rsidRPr="004669EB">
        <w:rPr>
          <w:lang w:val="en-GB"/>
        </w:rPr>
        <w:t xml:space="preserve"> resolution</w:t>
      </w:r>
      <w:r w:rsidRPr="009B01DA">
        <w:rPr>
          <w:lang w:val="en-GB"/>
        </w:rPr>
        <w:t xml:space="preserve"> procedure instead.</w:t>
      </w:r>
    </w:p>
    <w:p w14:paraId="43CBB9FF" w14:textId="7D7295F2" w:rsidR="00261793" w:rsidRPr="00261793" w:rsidRDefault="00000000" w:rsidP="00261793">
      <w:pPr>
        <w:spacing w:after="0" w:line="360" w:lineRule="auto"/>
        <w:ind w:left="426"/>
        <w:rPr>
          <w:b/>
          <w:bCs/>
          <w:sz w:val="24"/>
          <w:szCs w:val="24"/>
          <w:lang w:val="en-GB"/>
        </w:rPr>
      </w:pPr>
      <w:bookmarkStart w:id="1" w:name="_Toc112406456"/>
      <w:r w:rsidRPr="00261793">
        <w:rPr>
          <w:b/>
          <w:bCs/>
          <w:sz w:val="24"/>
          <w:szCs w:val="24"/>
          <w:lang w:val="en-GB"/>
        </w:rPr>
        <w:t>STAGE 1 Informal Discussion Stage</w:t>
      </w:r>
      <w:bookmarkEnd w:id="1"/>
    </w:p>
    <w:p w14:paraId="79AB434D" w14:textId="77777777" w:rsidR="00261793" w:rsidRPr="009B01DA" w:rsidRDefault="00000000" w:rsidP="00261793">
      <w:pPr>
        <w:spacing w:after="0" w:line="360" w:lineRule="auto"/>
        <w:ind w:left="426"/>
        <w:rPr>
          <w:lang w:val="en-GB"/>
        </w:rPr>
      </w:pPr>
      <w:r>
        <w:rPr>
          <w:lang w:val="en-GB"/>
        </w:rPr>
        <w:t>You</w:t>
      </w:r>
      <w:r w:rsidRPr="009B01DA">
        <w:rPr>
          <w:lang w:val="en-GB"/>
        </w:rPr>
        <w:t xml:space="preserve"> will </w:t>
      </w:r>
      <w:r>
        <w:rPr>
          <w:lang w:val="en-GB"/>
        </w:rPr>
        <w:t>have an</w:t>
      </w:r>
      <w:r w:rsidRPr="009B01DA">
        <w:rPr>
          <w:lang w:val="en-GB"/>
        </w:rPr>
        <w:t xml:space="preserve"> informal meeting to discuss concerns regarding </w:t>
      </w:r>
      <w:r>
        <w:rPr>
          <w:lang w:val="en-GB"/>
        </w:rPr>
        <w:t>your</w:t>
      </w:r>
      <w:r w:rsidRPr="009B01DA">
        <w:rPr>
          <w:lang w:val="en-GB"/>
        </w:rPr>
        <w:t xml:space="preserve"> performance. The meeting will be conducted by </w:t>
      </w:r>
      <w:r>
        <w:rPr>
          <w:lang w:val="en-GB"/>
        </w:rPr>
        <w:t>your line</w:t>
      </w:r>
      <w:r w:rsidRPr="009B01DA">
        <w:rPr>
          <w:lang w:val="en-GB"/>
        </w:rPr>
        <w:t xml:space="preserve"> manager</w:t>
      </w:r>
      <w:r>
        <w:rPr>
          <w:lang w:val="en-GB"/>
        </w:rPr>
        <w:t xml:space="preserve">, who will </w:t>
      </w:r>
      <w:r w:rsidRPr="009B01DA">
        <w:rPr>
          <w:lang w:val="en-GB"/>
        </w:rPr>
        <w:t xml:space="preserve">inform </w:t>
      </w:r>
      <w:r>
        <w:rPr>
          <w:lang w:val="en-GB"/>
        </w:rPr>
        <w:t>you</w:t>
      </w:r>
      <w:r w:rsidRPr="009B01DA">
        <w:rPr>
          <w:lang w:val="en-GB"/>
        </w:rPr>
        <w:t xml:space="preserve"> of the nature of the problem</w:t>
      </w:r>
      <w:r>
        <w:rPr>
          <w:lang w:val="en-GB"/>
        </w:rPr>
        <w:t>.</w:t>
      </w:r>
    </w:p>
    <w:p w14:paraId="3A41CEBE" w14:textId="77777777" w:rsidR="00261793" w:rsidRPr="009B01DA" w:rsidRDefault="00000000" w:rsidP="00261793">
      <w:pPr>
        <w:spacing w:after="0" w:line="360" w:lineRule="auto"/>
        <w:ind w:left="426"/>
        <w:rPr>
          <w:lang w:val="en-GB"/>
        </w:rPr>
      </w:pPr>
      <w:r w:rsidRPr="009B01DA">
        <w:rPr>
          <w:lang w:val="en-GB"/>
        </w:rPr>
        <w:t xml:space="preserve">Following a discussion of the problem, </w:t>
      </w:r>
      <w:r>
        <w:rPr>
          <w:lang w:val="en-GB"/>
        </w:rPr>
        <w:t>your line</w:t>
      </w:r>
      <w:r w:rsidRPr="009B01DA">
        <w:rPr>
          <w:lang w:val="en-GB"/>
        </w:rPr>
        <w:t xml:space="preserve"> manager may choose to:</w:t>
      </w:r>
    </w:p>
    <w:p w14:paraId="09A52CEA" w14:textId="77777777" w:rsidR="00261793" w:rsidRPr="00261793" w:rsidRDefault="00000000" w:rsidP="00261793">
      <w:pPr>
        <w:pStyle w:val="ListParagraph"/>
        <w:numPr>
          <w:ilvl w:val="0"/>
          <w:numId w:val="8"/>
        </w:numPr>
        <w:spacing w:after="0" w:line="360" w:lineRule="auto"/>
        <w:rPr>
          <w:lang w:val="en-GB"/>
        </w:rPr>
      </w:pPr>
      <w:r w:rsidRPr="00261793">
        <w:rPr>
          <w:lang w:val="en-GB"/>
        </w:rPr>
        <w:t>take no further action;</w:t>
      </w:r>
    </w:p>
    <w:p w14:paraId="20B8B0FA" w14:textId="77777777" w:rsidR="00261793" w:rsidRPr="00261793" w:rsidRDefault="00000000" w:rsidP="00261793">
      <w:pPr>
        <w:pStyle w:val="ListParagraph"/>
        <w:numPr>
          <w:ilvl w:val="0"/>
          <w:numId w:val="8"/>
        </w:numPr>
        <w:spacing w:after="0" w:line="360" w:lineRule="auto"/>
        <w:rPr>
          <w:lang w:val="en-GB"/>
        </w:rPr>
      </w:pPr>
      <w:r w:rsidRPr="00261793">
        <w:rPr>
          <w:lang w:val="en-GB"/>
        </w:rPr>
        <w:t>refer the matter for investigation under the disciplinary/resolution procedure; or</w:t>
      </w:r>
    </w:p>
    <w:p w14:paraId="686A217D" w14:textId="77777777" w:rsidR="00261793" w:rsidRPr="00261793" w:rsidRDefault="00000000" w:rsidP="00261793">
      <w:pPr>
        <w:pStyle w:val="ListParagraph"/>
        <w:numPr>
          <w:ilvl w:val="0"/>
          <w:numId w:val="8"/>
        </w:numPr>
        <w:spacing w:after="0" w:line="360" w:lineRule="auto"/>
        <w:rPr>
          <w:lang w:val="en-GB"/>
        </w:rPr>
      </w:pPr>
      <w:r w:rsidRPr="00261793">
        <w:rPr>
          <w:lang w:val="en-GB"/>
        </w:rPr>
        <w:t>issue guidance to you on what you need to do to improve your performance and confirm this in writing via an informal Performance Improvement Plan (PIP)</w:t>
      </w:r>
    </w:p>
    <w:p w14:paraId="4A939ADE" w14:textId="2108FB7D" w:rsidR="00261793" w:rsidRPr="00675F84" w:rsidRDefault="00000000" w:rsidP="00261793">
      <w:pPr>
        <w:spacing w:after="0" w:line="360" w:lineRule="auto"/>
        <w:ind w:left="426"/>
        <w:rPr>
          <w:b/>
          <w:bCs/>
          <w:lang w:val="en-GB"/>
        </w:rPr>
      </w:pPr>
      <w:r>
        <w:rPr>
          <w:b/>
          <w:bCs/>
          <w:lang w:val="en-GB"/>
        </w:rPr>
        <w:t>What is a PIP?</w:t>
      </w:r>
    </w:p>
    <w:p w14:paraId="1BA9040D" w14:textId="1298251A" w:rsidR="00261793" w:rsidRPr="00831302" w:rsidRDefault="00000000" w:rsidP="00261793">
      <w:pPr>
        <w:spacing w:after="0" w:line="360" w:lineRule="auto"/>
        <w:ind w:left="426"/>
        <w:rPr>
          <w:lang w:val="en-GB"/>
        </w:rPr>
      </w:pPr>
      <w:r w:rsidRPr="00831302">
        <w:rPr>
          <w:lang w:val="en-GB"/>
        </w:rPr>
        <w:t xml:space="preserve">A </w:t>
      </w:r>
      <w:r>
        <w:rPr>
          <w:lang w:val="en-GB"/>
        </w:rPr>
        <w:t>PIP</w:t>
      </w:r>
      <w:r w:rsidRPr="00831302">
        <w:rPr>
          <w:lang w:val="en-GB"/>
        </w:rPr>
        <w:t xml:space="preserve"> is a series of measures designed to help improve </w:t>
      </w:r>
      <w:r>
        <w:rPr>
          <w:lang w:val="en-GB"/>
        </w:rPr>
        <w:t>your</w:t>
      </w:r>
      <w:r w:rsidRPr="00831302">
        <w:rPr>
          <w:lang w:val="en-GB"/>
        </w:rPr>
        <w:t xml:space="preserve"> performance. Each measure will ideally be agreed upon with</w:t>
      </w:r>
      <w:r>
        <w:rPr>
          <w:lang w:val="en-GB"/>
        </w:rPr>
        <w:t xml:space="preserve"> you</w:t>
      </w:r>
      <w:r w:rsidRPr="00831302">
        <w:rPr>
          <w:lang w:val="en-GB"/>
        </w:rPr>
        <w:t xml:space="preserve">, although </w:t>
      </w:r>
      <w:r w:rsidR="00F414D0">
        <w:rPr>
          <w:lang w:val="en-GB"/>
        </w:rPr>
        <w:t>we</w:t>
      </w:r>
      <w:r>
        <w:rPr>
          <w:lang w:val="en-GB"/>
        </w:rPr>
        <w:t xml:space="preserve"> </w:t>
      </w:r>
      <w:r w:rsidR="00F414D0">
        <w:rPr>
          <w:lang w:val="en-GB"/>
        </w:rPr>
        <w:t>reserve</w:t>
      </w:r>
      <w:r w:rsidRPr="00831302">
        <w:rPr>
          <w:lang w:val="en-GB"/>
        </w:rPr>
        <w:t xml:space="preserve"> the right to insist on any aspect of the PIP without such agreement.</w:t>
      </w:r>
    </w:p>
    <w:p w14:paraId="3E0D328D" w14:textId="77777777" w:rsidR="00261793" w:rsidRPr="00831302" w:rsidRDefault="00000000" w:rsidP="00261793">
      <w:pPr>
        <w:spacing w:after="0" w:line="360" w:lineRule="auto"/>
        <w:ind w:left="426"/>
        <w:rPr>
          <w:lang w:val="en-GB"/>
        </w:rPr>
      </w:pPr>
      <w:r w:rsidRPr="00831302">
        <w:rPr>
          <w:lang w:val="en-GB"/>
        </w:rPr>
        <w:t>Each PIP will be tailored to the situation but will contain the following elements:</w:t>
      </w:r>
    </w:p>
    <w:p w14:paraId="1B591E2C" w14:textId="77777777" w:rsidR="00261793" w:rsidRPr="00261793" w:rsidRDefault="00000000" w:rsidP="00261793">
      <w:pPr>
        <w:spacing w:after="0" w:line="360" w:lineRule="auto"/>
        <w:ind w:left="426"/>
        <w:rPr>
          <w:b/>
          <w:bCs/>
          <w:sz w:val="24"/>
          <w:szCs w:val="24"/>
          <w:lang w:val="en-GB"/>
        </w:rPr>
      </w:pPr>
      <w:r w:rsidRPr="00261793">
        <w:rPr>
          <w:b/>
          <w:bCs/>
          <w:sz w:val="24"/>
          <w:szCs w:val="24"/>
          <w:lang w:val="en-GB"/>
        </w:rPr>
        <w:t>Timescale</w:t>
      </w:r>
    </w:p>
    <w:p w14:paraId="1CFC6264" w14:textId="2ED1C103" w:rsidR="003E17FD" w:rsidRDefault="00000000" w:rsidP="002806AF">
      <w:pPr>
        <w:spacing w:after="0" w:line="360" w:lineRule="auto"/>
        <w:ind w:left="426"/>
        <w:rPr>
          <w:lang w:val="en-GB"/>
        </w:rPr>
      </w:pPr>
      <w:r w:rsidRPr="001D10A4">
        <w:rPr>
          <w:lang w:val="en-GB"/>
        </w:rPr>
        <w:t>The overall timescale in which the necessary improvement must be achieved will be set out, together with the timescale for reaching individual milestones where appropriate. Typically, this will be 4</w:t>
      </w:r>
      <w:r>
        <w:rPr>
          <w:lang w:val="en-GB"/>
        </w:rPr>
        <w:t xml:space="preserve"> to</w:t>
      </w:r>
      <w:r w:rsidRPr="001D10A4">
        <w:rPr>
          <w:lang w:val="en-GB"/>
        </w:rPr>
        <w:t xml:space="preserve"> 6 weeks</w:t>
      </w:r>
      <w:r>
        <w:rPr>
          <w:lang w:val="en-GB"/>
        </w:rPr>
        <w:t xml:space="preserve"> unless the tasks are infrequent and the timescales need to be longer.</w:t>
      </w:r>
    </w:p>
    <w:p w14:paraId="3FE659AC" w14:textId="030AF434" w:rsidR="002806AF" w:rsidRDefault="002806AF" w:rsidP="002806AF">
      <w:pPr>
        <w:spacing w:after="0" w:line="360" w:lineRule="auto"/>
        <w:ind w:left="426"/>
        <w:rPr>
          <w:lang w:val="en-GB"/>
        </w:rPr>
      </w:pPr>
    </w:p>
    <w:p w14:paraId="564724C3" w14:textId="025A3DB0" w:rsidR="002806AF" w:rsidRDefault="002806AF" w:rsidP="002806AF">
      <w:pPr>
        <w:spacing w:after="0" w:line="360" w:lineRule="auto"/>
        <w:ind w:left="426"/>
        <w:rPr>
          <w:lang w:val="en-GB"/>
        </w:rPr>
      </w:pPr>
    </w:p>
    <w:p w14:paraId="5AFD422E" w14:textId="77777777" w:rsidR="002806AF" w:rsidRPr="002806AF" w:rsidRDefault="002806AF" w:rsidP="002806AF">
      <w:pPr>
        <w:spacing w:after="0" w:line="360" w:lineRule="auto"/>
        <w:ind w:left="426"/>
        <w:rPr>
          <w:lang w:val="en-GB"/>
        </w:rPr>
      </w:pPr>
    </w:p>
    <w:p w14:paraId="737DF585" w14:textId="77777777" w:rsidR="006E1C06" w:rsidRDefault="006E1C06" w:rsidP="00261793">
      <w:pPr>
        <w:spacing w:after="0" w:line="360" w:lineRule="auto"/>
        <w:ind w:left="426"/>
        <w:rPr>
          <w:b/>
          <w:bCs/>
          <w:sz w:val="24"/>
          <w:szCs w:val="24"/>
          <w:lang w:val="en-GB"/>
        </w:rPr>
      </w:pPr>
    </w:p>
    <w:p w14:paraId="74D1687E" w14:textId="0542ECAA" w:rsidR="00261793" w:rsidRPr="00261793" w:rsidRDefault="00000000" w:rsidP="00261793">
      <w:pPr>
        <w:spacing w:after="0" w:line="360" w:lineRule="auto"/>
        <w:ind w:left="426"/>
        <w:rPr>
          <w:b/>
          <w:bCs/>
          <w:sz w:val="24"/>
          <w:szCs w:val="24"/>
          <w:lang w:val="en-GB"/>
        </w:rPr>
      </w:pPr>
      <w:r w:rsidRPr="00261793">
        <w:rPr>
          <w:b/>
          <w:bCs/>
          <w:sz w:val="24"/>
          <w:szCs w:val="24"/>
          <w:lang w:val="en-GB"/>
        </w:rPr>
        <w:lastRenderedPageBreak/>
        <w:t>Targets</w:t>
      </w:r>
    </w:p>
    <w:p w14:paraId="20A2A243" w14:textId="2C8CB3C6" w:rsidR="00261793" w:rsidRPr="00261793" w:rsidRDefault="00000000" w:rsidP="00261793">
      <w:pPr>
        <w:spacing w:after="0" w:line="360" w:lineRule="auto"/>
        <w:ind w:left="426"/>
        <w:rPr>
          <w:lang w:val="en-GB"/>
        </w:rPr>
      </w:pPr>
      <w:r w:rsidRPr="00261793">
        <w:rPr>
          <w:lang w:val="en-GB"/>
        </w:rPr>
        <w:t xml:space="preserve">The PIP will specify the areas in which improved performance is needed and set out how and on what criteria your performance will be assessed. Specific targets </w:t>
      </w:r>
      <w:r w:rsidR="00402D95">
        <w:rPr>
          <w:lang w:val="en-GB"/>
        </w:rPr>
        <w:t>must be set</w:t>
      </w:r>
      <w:r w:rsidRPr="00261793">
        <w:rPr>
          <w:lang w:val="en-GB"/>
        </w:rPr>
        <w:t xml:space="preserve"> by the programme's end or at identifiable stages within it.</w:t>
      </w:r>
    </w:p>
    <w:p w14:paraId="1A379AD1" w14:textId="77777777" w:rsidR="00261793" w:rsidRPr="00261793" w:rsidRDefault="00000000" w:rsidP="00261793">
      <w:pPr>
        <w:spacing w:after="0" w:line="360" w:lineRule="auto"/>
        <w:ind w:left="426"/>
        <w:rPr>
          <w:b/>
          <w:bCs/>
          <w:sz w:val="24"/>
          <w:szCs w:val="24"/>
          <w:lang w:val="en-GB"/>
        </w:rPr>
      </w:pPr>
      <w:r w:rsidRPr="00261793">
        <w:rPr>
          <w:b/>
          <w:bCs/>
          <w:sz w:val="24"/>
          <w:szCs w:val="24"/>
          <w:lang w:val="en-GB"/>
        </w:rPr>
        <w:t>Measures</w:t>
      </w:r>
    </w:p>
    <w:p w14:paraId="623AF96C" w14:textId="284C0D8D" w:rsidR="00261793" w:rsidRPr="00261793" w:rsidRDefault="00000000" w:rsidP="00261793">
      <w:pPr>
        <w:spacing w:after="0" w:line="360" w:lineRule="auto"/>
        <w:ind w:left="426"/>
        <w:rPr>
          <w:lang w:val="en-GB"/>
        </w:rPr>
      </w:pPr>
      <w:r w:rsidRPr="00261793">
        <w:rPr>
          <w:lang w:val="en-GB"/>
        </w:rPr>
        <w:t xml:space="preserve">The PIP will specify what measures </w:t>
      </w:r>
      <w:r w:rsidR="00DB3E07">
        <w:rPr>
          <w:lang w:val="en-GB"/>
        </w:rPr>
        <w:t>we will take</w:t>
      </w:r>
      <w:r w:rsidRPr="00261793">
        <w:rPr>
          <w:lang w:val="en-GB"/>
        </w:rPr>
        <w:t xml:space="preserve"> to support you in improving your performance. Such measures may include training, additional supervision, the reallocation of other duties or the provision of additional support from colleagues.</w:t>
      </w:r>
    </w:p>
    <w:p w14:paraId="0B7F989A" w14:textId="77777777" w:rsidR="00261793" w:rsidRPr="003E17FD" w:rsidRDefault="00000000" w:rsidP="00261793">
      <w:pPr>
        <w:spacing w:after="0" w:line="360" w:lineRule="auto"/>
        <w:ind w:left="426"/>
        <w:rPr>
          <w:b/>
          <w:bCs/>
          <w:sz w:val="24"/>
          <w:szCs w:val="24"/>
          <w:lang w:val="en-GB"/>
        </w:rPr>
      </w:pPr>
      <w:r w:rsidRPr="003E17FD">
        <w:rPr>
          <w:b/>
          <w:bCs/>
          <w:sz w:val="24"/>
          <w:szCs w:val="24"/>
          <w:lang w:val="en-GB"/>
        </w:rPr>
        <w:t>Feedback</w:t>
      </w:r>
    </w:p>
    <w:p w14:paraId="390E02CB" w14:textId="0FBDA52C" w:rsidR="00261793" w:rsidRPr="00261793" w:rsidRDefault="00000000" w:rsidP="00261793">
      <w:pPr>
        <w:spacing w:after="0" w:line="360" w:lineRule="auto"/>
        <w:ind w:left="426"/>
        <w:rPr>
          <w:lang w:val="en-GB"/>
        </w:rPr>
      </w:pPr>
      <w:r w:rsidRPr="00261793">
        <w:rPr>
          <w:lang w:val="en-GB"/>
        </w:rPr>
        <w:t xml:space="preserve">As part of the PIP, you will be given regular feedback from your line manager indicating the extent to which you are on track to deliver the improvements set out in the plan. You should agree </w:t>
      </w:r>
      <w:r w:rsidR="00402D95">
        <w:rPr>
          <w:lang w:val="en-GB"/>
        </w:rPr>
        <w:t xml:space="preserve">on </w:t>
      </w:r>
      <w:r w:rsidRPr="00261793">
        <w:rPr>
          <w:lang w:val="en-GB"/>
        </w:rPr>
        <w:t>how often the feedback is with your line manager, dependent on the timescales for improvements and the frequency of the tasks.</w:t>
      </w:r>
    </w:p>
    <w:p w14:paraId="698DFE16" w14:textId="7105B4F8" w:rsidR="00261793" w:rsidRPr="00261793" w:rsidRDefault="00000000" w:rsidP="00261793">
      <w:pPr>
        <w:spacing w:after="0" w:line="360" w:lineRule="auto"/>
        <w:ind w:left="426"/>
        <w:rPr>
          <w:lang w:val="en-GB"/>
        </w:rPr>
      </w:pPr>
      <w:r w:rsidRPr="00261793">
        <w:rPr>
          <w:lang w:val="en-GB"/>
        </w:rPr>
        <w:t>If</w:t>
      </w:r>
      <w:r w:rsidR="00DB3E07">
        <w:rPr>
          <w:lang w:val="en-GB"/>
        </w:rPr>
        <w:t>,</w:t>
      </w:r>
      <w:r w:rsidRPr="00261793">
        <w:rPr>
          <w:lang w:val="en-GB"/>
        </w:rPr>
        <w:t xml:space="preserve"> at any stage, the PIP is not progressing satisfactorily, a further meeting may be held with you to discuss the issue. As a result of such a meeting, </w:t>
      </w:r>
      <w:r w:rsidR="002806AF">
        <w:rPr>
          <w:lang w:val="en-GB"/>
        </w:rPr>
        <w:t>we</w:t>
      </w:r>
      <w:r w:rsidRPr="00261793">
        <w:rPr>
          <w:lang w:val="en-GB"/>
        </w:rPr>
        <w:t xml:space="preserve"> may amend or extend any part of the programme.</w:t>
      </w:r>
    </w:p>
    <w:p w14:paraId="075971C1" w14:textId="77777777" w:rsidR="00261793" w:rsidRPr="00261793" w:rsidRDefault="00000000" w:rsidP="00261793">
      <w:pPr>
        <w:spacing w:after="0" w:line="360" w:lineRule="auto"/>
        <w:ind w:left="426"/>
        <w:rPr>
          <w:b/>
          <w:bCs/>
          <w:sz w:val="24"/>
          <w:szCs w:val="24"/>
          <w:lang w:val="en-GB"/>
        </w:rPr>
      </w:pPr>
      <w:r w:rsidRPr="00261793">
        <w:rPr>
          <w:b/>
          <w:bCs/>
          <w:sz w:val="24"/>
          <w:szCs w:val="24"/>
          <w:lang w:val="en-GB"/>
        </w:rPr>
        <w:t>Review</w:t>
      </w:r>
    </w:p>
    <w:p w14:paraId="0D6DB1D6" w14:textId="76B14224" w:rsidR="00261793" w:rsidRPr="00261793" w:rsidRDefault="00000000" w:rsidP="00261793">
      <w:pPr>
        <w:spacing w:after="0" w:line="360" w:lineRule="auto"/>
        <w:ind w:left="426"/>
        <w:rPr>
          <w:lang w:val="en-GB"/>
        </w:rPr>
      </w:pPr>
      <w:r w:rsidRPr="00261793">
        <w:rPr>
          <w:lang w:val="en-GB"/>
        </w:rPr>
        <w:t xml:space="preserve">Your performance will be reviewed with you at the end of the PIP. If satisfactory progress has been made, you will be notified using the PIP document agreed </w:t>
      </w:r>
      <w:r w:rsidR="00402D95">
        <w:rPr>
          <w:lang w:val="en-GB"/>
        </w:rPr>
        <w:t xml:space="preserve">upon </w:t>
      </w:r>
      <w:r w:rsidRPr="00261793">
        <w:rPr>
          <w:lang w:val="en-GB"/>
        </w:rPr>
        <w:t xml:space="preserve">at the start of the process. </w:t>
      </w:r>
    </w:p>
    <w:p w14:paraId="444C2579" w14:textId="77777777" w:rsidR="00261793" w:rsidRPr="00261793" w:rsidRDefault="00000000" w:rsidP="00261793">
      <w:pPr>
        <w:spacing w:after="0" w:line="360" w:lineRule="auto"/>
        <w:ind w:left="426"/>
        <w:rPr>
          <w:lang w:val="en-GB"/>
        </w:rPr>
      </w:pPr>
      <w:r w:rsidRPr="00261793">
        <w:rPr>
          <w:lang w:val="en-GB"/>
        </w:rPr>
        <w:t>However, if your line manager feels that progress needs to be improved, they may decide to extend and/or amend the PIP to such an extent as your line manager considers following appropriate discussion with you. Alternatively, your line manager may hold a further meeting under Stage 2 of this procedure.</w:t>
      </w:r>
    </w:p>
    <w:p w14:paraId="38467EC8" w14:textId="0CB35772" w:rsidR="00261793" w:rsidRPr="00261793" w:rsidRDefault="00000000" w:rsidP="00261793">
      <w:pPr>
        <w:spacing w:after="0" w:line="360" w:lineRule="auto"/>
        <w:ind w:left="426"/>
        <w:rPr>
          <w:b/>
          <w:bCs/>
          <w:sz w:val="24"/>
          <w:szCs w:val="24"/>
          <w:lang w:val="en-GB"/>
        </w:rPr>
      </w:pPr>
      <w:bookmarkStart w:id="2" w:name="_Toc112406457"/>
      <w:r w:rsidRPr="00261793">
        <w:rPr>
          <w:b/>
          <w:bCs/>
          <w:sz w:val="24"/>
          <w:szCs w:val="24"/>
          <w:lang w:val="en-GB"/>
        </w:rPr>
        <w:t>STAGE 2:Performance Review Meeting</w:t>
      </w:r>
      <w:bookmarkEnd w:id="2"/>
      <w:r w:rsidRPr="00261793">
        <w:rPr>
          <w:b/>
          <w:bCs/>
          <w:sz w:val="24"/>
          <w:szCs w:val="24"/>
          <w:lang w:val="en-GB"/>
        </w:rPr>
        <w:t xml:space="preserve"> </w:t>
      </w:r>
    </w:p>
    <w:p w14:paraId="037A80BF" w14:textId="77777777" w:rsidR="00261793" w:rsidRDefault="00000000" w:rsidP="00261793">
      <w:pPr>
        <w:spacing w:after="0" w:line="360" w:lineRule="auto"/>
        <w:ind w:left="426"/>
        <w:rPr>
          <w:lang w:val="en-GB"/>
        </w:rPr>
      </w:pPr>
      <w:r>
        <w:rPr>
          <w:lang w:val="en-GB"/>
        </w:rPr>
        <w:t>If</w:t>
      </w:r>
      <w:r w:rsidRPr="009B01DA">
        <w:rPr>
          <w:lang w:val="en-GB"/>
        </w:rPr>
        <w:t xml:space="preserve"> </w:t>
      </w:r>
      <w:r>
        <w:rPr>
          <w:lang w:val="en-GB"/>
        </w:rPr>
        <w:t>S</w:t>
      </w:r>
      <w:r w:rsidRPr="009B01DA">
        <w:rPr>
          <w:lang w:val="en-GB"/>
        </w:rPr>
        <w:t xml:space="preserve">tage 1 does not improve </w:t>
      </w:r>
      <w:r>
        <w:rPr>
          <w:lang w:val="en-GB"/>
        </w:rPr>
        <w:t xml:space="preserve">your </w:t>
      </w:r>
      <w:r w:rsidRPr="009B01DA">
        <w:rPr>
          <w:lang w:val="en-GB"/>
        </w:rPr>
        <w:t xml:space="preserve">performance, </w:t>
      </w:r>
      <w:r>
        <w:rPr>
          <w:lang w:val="en-GB"/>
        </w:rPr>
        <w:t>you</w:t>
      </w:r>
      <w:r w:rsidRPr="009B01DA">
        <w:rPr>
          <w:lang w:val="en-GB"/>
        </w:rPr>
        <w:t xml:space="preserve"> will be invited to a </w:t>
      </w:r>
      <w:r>
        <w:rPr>
          <w:lang w:val="en-GB"/>
        </w:rPr>
        <w:t>S</w:t>
      </w:r>
      <w:r w:rsidRPr="001D10A4">
        <w:rPr>
          <w:lang w:val="en-GB"/>
        </w:rPr>
        <w:t xml:space="preserve">tage 2 </w:t>
      </w:r>
      <w:r w:rsidRPr="00E86EDE">
        <w:rPr>
          <w:lang w:val="en-GB"/>
        </w:rPr>
        <w:t>performance review meeting</w:t>
      </w:r>
      <w:r>
        <w:rPr>
          <w:lang w:val="en-GB"/>
        </w:rPr>
        <w:t>.</w:t>
      </w:r>
    </w:p>
    <w:p w14:paraId="0DA9DACF" w14:textId="77777777" w:rsidR="00261793" w:rsidRPr="009B01DA" w:rsidRDefault="00000000" w:rsidP="00261793">
      <w:pPr>
        <w:spacing w:after="0" w:line="360" w:lineRule="auto"/>
        <w:ind w:left="426"/>
        <w:rPr>
          <w:lang w:val="en-GB"/>
        </w:rPr>
      </w:pPr>
      <w:r w:rsidRPr="009B01DA">
        <w:rPr>
          <w:lang w:val="en-GB"/>
        </w:rPr>
        <w:t xml:space="preserve">The invitation will set out the respects in which </w:t>
      </w:r>
      <w:r>
        <w:rPr>
          <w:lang w:val="en-GB"/>
        </w:rPr>
        <w:t>your line</w:t>
      </w:r>
      <w:r w:rsidRPr="009B01DA">
        <w:rPr>
          <w:lang w:val="en-GB"/>
        </w:rPr>
        <w:t xml:space="preserve"> manager believes that </w:t>
      </w:r>
      <w:r>
        <w:rPr>
          <w:lang w:val="en-GB"/>
        </w:rPr>
        <w:t>your</w:t>
      </w:r>
      <w:r w:rsidRPr="009B01DA">
        <w:rPr>
          <w:lang w:val="en-GB"/>
        </w:rPr>
        <w:t xml:space="preserve"> performance still needs to improve to an acceptable standard.</w:t>
      </w:r>
      <w:r w:rsidRPr="00546859">
        <w:rPr>
          <w:lang w:val="en-GB"/>
        </w:rPr>
        <w:t xml:space="preserve"> </w:t>
      </w:r>
      <w:r>
        <w:rPr>
          <w:lang w:val="en-GB"/>
        </w:rPr>
        <w:t>You</w:t>
      </w:r>
      <w:r w:rsidRPr="009B01DA">
        <w:rPr>
          <w:lang w:val="en-GB"/>
        </w:rPr>
        <w:t xml:space="preserve"> will be entitled to be accompanied by a fellow employee or a trade union official.</w:t>
      </w:r>
    </w:p>
    <w:p w14:paraId="483BEC40" w14:textId="77777777" w:rsidR="00261793" w:rsidRPr="009B01DA" w:rsidRDefault="00000000" w:rsidP="00261793">
      <w:pPr>
        <w:spacing w:after="0" w:line="360" w:lineRule="auto"/>
        <w:ind w:left="426"/>
        <w:rPr>
          <w:lang w:val="en-GB"/>
        </w:rPr>
      </w:pPr>
      <w:r w:rsidRPr="009B01DA">
        <w:rPr>
          <w:lang w:val="en-GB"/>
        </w:rPr>
        <w:t>The purpose of a performance review meeting is to discuss</w:t>
      </w:r>
      <w:r>
        <w:rPr>
          <w:lang w:val="en-GB"/>
        </w:rPr>
        <w:t xml:space="preserve"> your</w:t>
      </w:r>
      <w:r w:rsidRPr="009B01DA">
        <w:rPr>
          <w:lang w:val="en-GB"/>
        </w:rPr>
        <w:t xml:space="preserve"> performance and </w:t>
      </w:r>
      <w:r>
        <w:rPr>
          <w:lang w:val="en-GB"/>
        </w:rPr>
        <w:t xml:space="preserve">agree </w:t>
      </w:r>
      <w:r w:rsidRPr="009B01DA">
        <w:rPr>
          <w:lang w:val="en-GB"/>
        </w:rPr>
        <w:t xml:space="preserve">on what measures should be taken, to </w:t>
      </w:r>
      <w:r>
        <w:rPr>
          <w:lang w:val="en-GB"/>
        </w:rPr>
        <w:t xml:space="preserve">support you in attaining the </w:t>
      </w:r>
      <w:r w:rsidRPr="009B01DA">
        <w:rPr>
          <w:lang w:val="en-GB"/>
        </w:rPr>
        <w:t xml:space="preserve">required improvement in </w:t>
      </w:r>
      <w:r>
        <w:rPr>
          <w:lang w:val="en-GB"/>
        </w:rPr>
        <w:t>your</w:t>
      </w:r>
      <w:r w:rsidRPr="009B01DA">
        <w:rPr>
          <w:lang w:val="en-GB"/>
        </w:rPr>
        <w:t xml:space="preserve"> performance. Your line manager will conduct the meeting. </w:t>
      </w:r>
    </w:p>
    <w:p w14:paraId="3DE31DCE" w14:textId="77777777" w:rsidR="00261793" w:rsidRPr="009B01DA" w:rsidRDefault="00000000" w:rsidP="00261793">
      <w:pPr>
        <w:spacing w:after="0" w:line="360" w:lineRule="auto"/>
        <w:ind w:left="426"/>
        <w:rPr>
          <w:lang w:val="en-GB"/>
        </w:rPr>
      </w:pPr>
      <w:r>
        <w:rPr>
          <w:lang w:val="en-GB"/>
        </w:rPr>
        <w:lastRenderedPageBreak/>
        <w:t>You</w:t>
      </w:r>
      <w:r w:rsidRPr="009B01DA">
        <w:rPr>
          <w:lang w:val="en-GB"/>
        </w:rPr>
        <w:t xml:space="preserve"> will be given an opportunity to respond to any </w:t>
      </w:r>
      <w:r>
        <w:rPr>
          <w:lang w:val="en-GB"/>
        </w:rPr>
        <w:t>concerns</w:t>
      </w:r>
      <w:r w:rsidRPr="009B01DA">
        <w:rPr>
          <w:lang w:val="en-GB"/>
        </w:rPr>
        <w:t xml:space="preserve"> </w:t>
      </w:r>
      <w:r>
        <w:rPr>
          <w:lang w:val="en-GB"/>
        </w:rPr>
        <w:t>regarding your</w:t>
      </w:r>
      <w:r w:rsidRPr="009B01DA">
        <w:rPr>
          <w:lang w:val="en-GB"/>
        </w:rPr>
        <w:t xml:space="preserve"> performance and to put forward any explanation </w:t>
      </w:r>
      <w:r>
        <w:rPr>
          <w:lang w:val="en-GB"/>
        </w:rPr>
        <w:t>you</w:t>
      </w:r>
      <w:r w:rsidRPr="009B01DA">
        <w:rPr>
          <w:lang w:val="en-GB"/>
        </w:rPr>
        <w:t xml:space="preserve"> may have for the matters identified by </w:t>
      </w:r>
      <w:r>
        <w:rPr>
          <w:lang w:val="en-GB"/>
        </w:rPr>
        <w:t>your line</w:t>
      </w:r>
      <w:r w:rsidRPr="009B01DA">
        <w:rPr>
          <w:lang w:val="en-GB"/>
        </w:rPr>
        <w:t xml:space="preserve"> </w:t>
      </w:r>
      <w:r>
        <w:rPr>
          <w:lang w:val="en-GB"/>
        </w:rPr>
        <w:t>m</w:t>
      </w:r>
      <w:r w:rsidRPr="009B01DA">
        <w:rPr>
          <w:lang w:val="en-GB"/>
        </w:rPr>
        <w:t>anager as amounting to poor performance.</w:t>
      </w:r>
    </w:p>
    <w:p w14:paraId="4CFB3769" w14:textId="77777777" w:rsidR="00261793" w:rsidRPr="009B01DA" w:rsidRDefault="00000000" w:rsidP="00261793">
      <w:pPr>
        <w:spacing w:after="0" w:line="360" w:lineRule="auto"/>
        <w:ind w:left="426"/>
        <w:rPr>
          <w:lang w:val="en-GB"/>
        </w:rPr>
      </w:pPr>
      <w:r w:rsidRPr="009B01DA">
        <w:rPr>
          <w:lang w:val="en-GB"/>
        </w:rPr>
        <w:t>The outcome of the meeting may be:</w:t>
      </w:r>
    </w:p>
    <w:p w14:paraId="5C898D3C" w14:textId="77777777" w:rsidR="00261793" w:rsidRPr="00261793" w:rsidRDefault="00000000" w:rsidP="00261793">
      <w:pPr>
        <w:pStyle w:val="ListParagraph"/>
        <w:numPr>
          <w:ilvl w:val="0"/>
          <w:numId w:val="6"/>
        </w:numPr>
        <w:spacing w:after="0" w:line="360" w:lineRule="auto"/>
        <w:rPr>
          <w:lang w:val="en-GB"/>
        </w:rPr>
      </w:pPr>
      <w:r w:rsidRPr="00261793">
        <w:rPr>
          <w:lang w:val="en-GB"/>
        </w:rPr>
        <w:t>a decision to take no further action;</w:t>
      </w:r>
    </w:p>
    <w:p w14:paraId="23FC2BB0" w14:textId="77777777" w:rsidR="00261793" w:rsidRPr="00261793" w:rsidRDefault="00000000" w:rsidP="00261793">
      <w:pPr>
        <w:pStyle w:val="ListParagraph"/>
        <w:numPr>
          <w:ilvl w:val="0"/>
          <w:numId w:val="6"/>
        </w:numPr>
        <w:spacing w:after="0" w:line="360" w:lineRule="auto"/>
        <w:rPr>
          <w:lang w:val="en-GB"/>
        </w:rPr>
      </w:pPr>
      <w:r w:rsidRPr="00261793">
        <w:rPr>
          <w:lang w:val="en-GB"/>
        </w:rPr>
        <w:t xml:space="preserve">a decision to refer the matter for investigation under the resolution/disciplinary procedure; </w:t>
      </w:r>
    </w:p>
    <w:p w14:paraId="1C24C034" w14:textId="77777777" w:rsidR="00261793" w:rsidRPr="00261793" w:rsidRDefault="00000000" w:rsidP="00261793">
      <w:pPr>
        <w:pStyle w:val="ListParagraph"/>
        <w:numPr>
          <w:ilvl w:val="0"/>
          <w:numId w:val="6"/>
        </w:numPr>
        <w:spacing w:after="0" w:line="360" w:lineRule="auto"/>
        <w:rPr>
          <w:lang w:val="en-GB"/>
        </w:rPr>
      </w:pPr>
      <w:r w:rsidRPr="00261793">
        <w:rPr>
          <w:lang w:val="en-GB"/>
        </w:rPr>
        <w:t>a written warning for up to typically six months.</w:t>
      </w:r>
    </w:p>
    <w:p w14:paraId="48EE4662" w14:textId="0CE25B88" w:rsidR="00261793" w:rsidRPr="00546859" w:rsidRDefault="00000000" w:rsidP="00261793">
      <w:pPr>
        <w:spacing w:after="0" w:line="360" w:lineRule="auto"/>
        <w:ind w:left="426"/>
        <w:rPr>
          <w:lang w:val="en-GB"/>
        </w:rPr>
      </w:pPr>
      <w:r w:rsidRPr="009B01DA">
        <w:rPr>
          <w:lang w:val="en-GB"/>
        </w:rPr>
        <w:t xml:space="preserve">A </w:t>
      </w:r>
      <w:r>
        <w:rPr>
          <w:lang w:val="en-GB"/>
        </w:rPr>
        <w:t xml:space="preserve">written </w:t>
      </w:r>
      <w:r w:rsidRPr="009B01DA">
        <w:rPr>
          <w:lang w:val="en-GB"/>
        </w:rPr>
        <w:t xml:space="preserve">warning will be issued </w:t>
      </w:r>
      <w:r>
        <w:rPr>
          <w:lang w:val="en-GB"/>
        </w:rPr>
        <w:t xml:space="preserve">to you </w:t>
      </w:r>
      <w:r w:rsidRPr="009B01DA">
        <w:rPr>
          <w:lang w:val="en-GB"/>
        </w:rPr>
        <w:t xml:space="preserve">if the hearing concludes that reasonable steps have been taken by </w:t>
      </w:r>
      <w:r>
        <w:rPr>
          <w:lang w:val="en-GB"/>
        </w:rPr>
        <w:t xml:space="preserve">your </w:t>
      </w:r>
      <w:r w:rsidR="00F414D0">
        <w:rPr>
          <w:lang w:val="en-GB"/>
        </w:rPr>
        <w:t>us</w:t>
      </w:r>
      <w:r>
        <w:rPr>
          <w:lang w:val="en-GB"/>
        </w:rPr>
        <w:t xml:space="preserve"> th</w:t>
      </w:r>
      <w:r w:rsidRPr="009B01DA">
        <w:rPr>
          <w:lang w:val="en-GB"/>
        </w:rPr>
        <w:t xml:space="preserve">at should have allowed </w:t>
      </w:r>
      <w:r>
        <w:rPr>
          <w:lang w:val="en-GB"/>
        </w:rPr>
        <w:t>you</w:t>
      </w:r>
      <w:r w:rsidRPr="009B01DA">
        <w:rPr>
          <w:lang w:val="en-GB"/>
        </w:rPr>
        <w:t xml:space="preserve"> to perform to an acceptable standard but that these measures have not worked. The warning will explain the nature of the improvement required in </w:t>
      </w:r>
      <w:r>
        <w:rPr>
          <w:lang w:val="en-GB"/>
        </w:rPr>
        <w:t>your</w:t>
      </w:r>
      <w:r w:rsidRPr="009B01DA">
        <w:rPr>
          <w:lang w:val="en-GB"/>
        </w:rPr>
        <w:t xml:space="preserve"> performance and state that the improvement must be immediate and sustained.</w:t>
      </w:r>
      <w:r w:rsidRPr="00F168B6">
        <w:rPr>
          <w:lang w:val="en-GB"/>
        </w:rPr>
        <w:t xml:space="preserve"> If you are issued with a written formal warning in accordance with this procedure, you will have a right of appeal</w:t>
      </w:r>
      <w:r>
        <w:rPr>
          <w:lang w:val="en-GB"/>
        </w:rPr>
        <w:t>.</w:t>
      </w:r>
    </w:p>
    <w:p w14:paraId="780EFFFB" w14:textId="77777777" w:rsidR="00261793" w:rsidRPr="003E17FD" w:rsidRDefault="00000000" w:rsidP="00261793">
      <w:pPr>
        <w:spacing w:after="0" w:line="360" w:lineRule="auto"/>
        <w:ind w:left="426"/>
        <w:rPr>
          <w:b/>
          <w:bCs/>
          <w:sz w:val="24"/>
          <w:szCs w:val="24"/>
          <w:lang w:val="en-GB"/>
        </w:rPr>
      </w:pPr>
      <w:r w:rsidRPr="003E17FD">
        <w:rPr>
          <w:b/>
          <w:bCs/>
          <w:sz w:val="24"/>
          <w:szCs w:val="24"/>
          <w:lang w:val="en-GB"/>
        </w:rPr>
        <w:t>Review meeting</w:t>
      </w:r>
    </w:p>
    <w:p w14:paraId="727F2CFA" w14:textId="77777777" w:rsidR="00261793" w:rsidRDefault="00000000" w:rsidP="00261793">
      <w:pPr>
        <w:spacing w:after="0" w:line="360" w:lineRule="auto"/>
        <w:ind w:left="426"/>
        <w:rPr>
          <w:lang w:val="en-GB"/>
        </w:rPr>
      </w:pPr>
      <w:r w:rsidRPr="009B01DA">
        <w:rPr>
          <w:lang w:val="en-GB"/>
        </w:rPr>
        <w:t xml:space="preserve">At the end of the </w:t>
      </w:r>
      <w:r>
        <w:rPr>
          <w:lang w:val="en-GB"/>
        </w:rPr>
        <w:t>PIP, your</w:t>
      </w:r>
      <w:r w:rsidRPr="009B01DA">
        <w:rPr>
          <w:lang w:val="en-GB"/>
        </w:rPr>
        <w:t xml:space="preserve"> performance will be reviewed. If satisfactory progress has been made, </w:t>
      </w:r>
      <w:r>
        <w:rPr>
          <w:lang w:val="en-GB"/>
        </w:rPr>
        <w:t>you</w:t>
      </w:r>
      <w:r w:rsidRPr="009B01DA">
        <w:rPr>
          <w:lang w:val="en-GB"/>
        </w:rPr>
        <w:t xml:space="preserve"> will be notified in writing. </w:t>
      </w:r>
    </w:p>
    <w:p w14:paraId="13ED6923" w14:textId="77777777" w:rsidR="00261793" w:rsidRPr="00F168B6" w:rsidRDefault="00000000" w:rsidP="00261793">
      <w:pPr>
        <w:spacing w:after="0" w:line="360" w:lineRule="auto"/>
        <w:ind w:left="426"/>
        <w:rPr>
          <w:lang w:val="en-GB"/>
        </w:rPr>
      </w:pPr>
      <w:r w:rsidRPr="009B01DA">
        <w:rPr>
          <w:lang w:val="en-GB"/>
        </w:rPr>
        <w:t xml:space="preserve">However, if </w:t>
      </w:r>
      <w:r>
        <w:rPr>
          <w:lang w:val="en-GB"/>
        </w:rPr>
        <w:t xml:space="preserve">your line </w:t>
      </w:r>
      <w:r w:rsidRPr="009B01DA">
        <w:rPr>
          <w:lang w:val="en-GB"/>
        </w:rPr>
        <w:t xml:space="preserve">manager feels that progress needs to be improved, they may decide to extend and/or amend the </w:t>
      </w:r>
      <w:r>
        <w:rPr>
          <w:lang w:val="en-GB"/>
        </w:rPr>
        <w:t>PIP</w:t>
      </w:r>
      <w:r w:rsidRPr="009B01DA">
        <w:rPr>
          <w:lang w:val="en-GB"/>
        </w:rPr>
        <w:t xml:space="preserve"> to </w:t>
      </w:r>
      <w:r>
        <w:rPr>
          <w:lang w:val="en-GB"/>
        </w:rPr>
        <w:t xml:space="preserve">the </w:t>
      </w:r>
      <w:r w:rsidRPr="009B01DA">
        <w:rPr>
          <w:lang w:val="en-GB"/>
        </w:rPr>
        <w:t xml:space="preserve">extent </w:t>
      </w:r>
      <w:r>
        <w:rPr>
          <w:lang w:val="en-GB"/>
        </w:rPr>
        <w:t>your</w:t>
      </w:r>
      <w:r w:rsidRPr="009B01DA">
        <w:rPr>
          <w:lang w:val="en-GB"/>
        </w:rPr>
        <w:t xml:space="preserve"> </w:t>
      </w:r>
      <w:r>
        <w:rPr>
          <w:lang w:val="en-GB"/>
        </w:rPr>
        <w:t xml:space="preserve">line </w:t>
      </w:r>
      <w:r w:rsidRPr="009B01DA">
        <w:rPr>
          <w:lang w:val="en-GB"/>
        </w:rPr>
        <w:t xml:space="preserve">manager considers appropriate. Alternatively, </w:t>
      </w:r>
      <w:r>
        <w:rPr>
          <w:lang w:val="en-GB"/>
        </w:rPr>
        <w:t>your line manager</w:t>
      </w:r>
      <w:r w:rsidRPr="009B01DA">
        <w:rPr>
          <w:lang w:val="en-GB"/>
        </w:rPr>
        <w:t xml:space="preserve"> may refer the matter to a meeting under </w:t>
      </w:r>
      <w:r>
        <w:rPr>
          <w:lang w:val="en-GB"/>
        </w:rPr>
        <w:t>S</w:t>
      </w:r>
      <w:r w:rsidRPr="009B01DA">
        <w:rPr>
          <w:lang w:val="en-GB"/>
        </w:rPr>
        <w:t>tage 3 of this procedure.</w:t>
      </w:r>
    </w:p>
    <w:p w14:paraId="52360535" w14:textId="77777777" w:rsidR="003E17FD" w:rsidRDefault="00000000" w:rsidP="003E17FD">
      <w:pPr>
        <w:spacing w:after="0" w:line="360" w:lineRule="auto"/>
        <w:ind w:left="426"/>
        <w:rPr>
          <w:b/>
          <w:bCs/>
          <w:sz w:val="24"/>
          <w:szCs w:val="24"/>
          <w:lang w:val="en-GB"/>
        </w:rPr>
      </w:pPr>
      <w:r w:rsidRPr="003E17FD">
        <w:rPr>
          <w:b/>
          <w:bCs/>
          <w:sz w:val="24"/>
          <w:szCs w:val="24"/>
          <w:lang w:val="en-GB"/>
        </w:rPr>
        <w:t>Ongoing review</w:t>
      </w:r>
    </w:p>
    <w:p w14:paraId="5C5D90E3" w14:textId="21E1102B" w:rsidR="00261793" w:rsidRPr="003E17FD" w:rsidRDefault="00000000" w:rsidP="003E17FD">
      <w:pPr>
        <w:spacing w:after="0" w:line="360" w:lineRule="auto"/>
        <w:ind w:left="426"/>
        <w:rPr>
          <w:b/>
          <w:bCs/>
          <w:sz w:val="24"/>
          <w:szCs w:val="24"/>
          <w:lang w:val="en-GB"/>
        </w:rPr>
      </w:pPr>
      <w:r w:rsidRPr="009B01DA">
        <w:rPr>
          <w:lang w:val="en-GB"/>
        </w:rPr>
        <w:t xml:space="preserve">After completing a </w:t>
      </w:r>
      <w:r>
        <w:rPr>
          <w:lang w:val="en-GB"/>
        </w:rPr>
        <w:t>PIP, your</w:t>
      </w:r>
      <w:r w:rsidRPr="009B01DA">
        <w:rPr>
          <w:lang w:val="en-GB"/>
        </w:rPr>
        <w:t xml:space="preserve"> performance will continue to be monitored. If at any stage during the following 12 months, </w:t>
      </w:r>
      <w:r>
        <w:rPr>
          <w:lang w:val="en-GB"/>
        </w:rPr>
        <w:t>your</w:t>
      </w:r>
      <w:r w:rsidRPr="009B01DA">
        <w:rPr>
          <w:lang w:val="en-GB"/>
        </w:rPr>
        <w:t xml:space="preserve"> performance again falls below an acceptable standard, </w:t>
      </w:r>
      <w:r>
        <w:rPr>
          <w:lang w:val="en-GB"/>
        </w:rPr>
        <w:t>your</w:t>
      </w:r>
      <w:r w:rsidRPr="009B01DA">
        <w:rPr>
          <w:lang w:val="en-GB"/>
        </w:rPr>
        <w:t xml:space="preserve"> line manager may decide to initiate </w:t>
      </w:r>
      <w:r>
        <w:rPr>
          <w:lang w:val="en-GB"/>
        </w:rPr>
        <w:t>S</w:t>
      </w:r>
      <w:r w:rsidRPr="009B01DA">
        <w:rPr>
          <w:lang w:val="en-GB"/>
        </w:rPr>
        <w:t>tage 3 of this procedure.</w:t>
      </w:r>
    </w:p>
    <w:p w14:paraId="0C8C39D9" w14:textId="56AA39EC" w:rsidR="00261793" w:rsidRPr="00261793" w:rsidRDefault="00000000" w:rsidP="00261793">
      <w:pPr>
        <w:spacing w:after="0" w:line="360" w:lineRule="auto"/>
        <w:ind w:left="426"/>
        <w:rPr>
          <w:b/>
          <w:bCs/>
          <w:sz w:val="24"/>
          <w:szCs w:val="24"/>
          <w:lang w:val="en-GB"/>
        </w:rPr>
      </w:pPr>
      <w:bookmarkStart w:id="3" w:name="_Toc112406458"/>
      <w:r w:rsidRPr="00261793">
        <w:rPr>
          <w:b/>
          <w:bCs/>
          <w:sz w:val="24"/>
          <w:szCs w:val="24"/>
          <w:lang w:val="en-GB"/>
        </w:rPr>
        <w:t>STAGE 3:Performance Review Meeting</w:t>
      </w:r>
      <w:bookmarkEnd w:id="3"/>
    </w:p>
    <w:p w14:paraId="7A93E417" w14:textId="77777777" w:rsidR="00261793" w:rsidRPr="009B01DA" w:rsidRDefault="00000000" w:rsidP="00261793">
      <w:pPr>
        <w:spacing w:after="0" w:line="360" w:lineRule="auto"/>
        <w:ind w:left="426"/>
        <w:rPr>
          <w:lang w:val="en-GB"/>
        </w:rPr>
      </w:pPr>
      <w:r w:rsidRPr="009B01DA">
        <w:rPr>
          <w:lang w:val="en-GB"/>
        </w:rPr>
        <w:t xml:space="preserve">If the </w:t>
      </w:r>
      <w:r>
        <w:rPr>
          <w:lang w:val="en-GB"/>
        </w:rPr>
        <w:t>PIP</w:t>
      </w:r>
      <w:r w:rsidRPr="009B01DA">
        <w:rPr>
          <w:lang w:val="en-GB"/>
        </w:rPr>
        <w:t xml:space="preserve"> has yet to lead to sufficient improvement in </w:t>
      </w:r>
      <w:r>
        <w:rPr>
          <w:lang w:val="en-GB"/>
        </w:rPr>
        <w:t>your</w:t>
      </w:r>
      <w:r w:rsidRPr="009B01DA">
        <w:rPr>
          <w:lang w:val="en-GB"/>
        </w:rPr>
        <w:t xml:space="preserve"> performance, </w:t>
      </w:r>
      <w:r>
        <w:rPr>
          <w:lang w:val="en-GB"/>
        </w:rPr>
        <w:t>you</w:t>
      </w:r>
      <w:r w:rsidRPr="009B01DA">
        <w:rPr>
          <w:lang w:val="en-GB"/>
        </w:rPr>
        <w:t xml:space="preserve"> will be invited to attend a formal performance </w:t>
      </w:r>
      <w:r>
        <w:rPr>
          <w:lang w:val="en-GB"/>
        </w:rPr>
        <w:t>review meeting</w:t>
      </w:r>
      <w:r w:rsidRPr="009B01DA">
        <w:rPr>
          <w:lang w:val="en-GB"/>
        </w:rPr>
        <w:t xml:space="preserve">. The invitation will set out the respects in which </w:t>
      </w:r>
      <w:r>
        <w:rPr>
          <w:lang w:val="en-GB"/>
        </w:rPr>
        <w:t>your line</w:t>
      </w:r>
      <w:r w:rsidRPr="009B01DA">
        <w:rPr>
          <w:lang w:val="en-GB"/>
        </w:rPr>
        <w:t xml:space="preserve"> manager believes that </w:t>
      </w:r>
      <w:r>
        <w:rPr>
          <w:lang w:val="en-GB"/>
        </w:rPr>
        <w:t>your</w:t>
      </w:r>
      <w:r w:rsidRPr="009B01DA">
        <w:rPr>
          <w:lang w:val="en-GB"/>
        </w:rPr>
        <w:t xml:space="preserve"> performance still needs to improve to an acceptable standard.</w:t>
      </w:r>
    </w:p>
    <w:p w14:paraId="16A23148" w14:textId="77777777" w:rsidR="00261793" w:rsidRPr="009B01DA" w:rsidRDefault="00000000" w:rsidP="00261793">
      <w:pPr>
        <w:spacing w:after="0" w:line="360" w:lineRule="auto"/>
        <w:ind w:left="426"/>
        <w:rPr>
          <w:lang w:val="en-GB"/>
        </w:rPr>
      </w:pPr>
      <w:r w:rsidRPr="009B01DA">
        <w:rPr>
          <w:lang w:val="en-GB"/>
        </w:rPr>
        <w:t>A member of management will conduct the hearing.</w:t>
      </w:r>
      <w:r>
        <w:rPr>
          <w:lang w:val="en-GB"/>
        </w:rPr>
        <w:t xml:space="preserve"> </w:t>
      </w:r>
      <w:bookmarkStart w:id="4" w:name="_Hlk31980196"/>
      <w:r>
        <w:rPr>
          <w:lang w:val="en-GB"/>
        </w:rPr>
        <w:t>You</w:t>
      </w:r>
      <w:r w:rsidRPr="009B01DA">
        <w:rPr>
          <w:lang w:val="en-GB"/>
        </w:rPr>
        <w:t xml:space="preserve"> will be entitled to be accompanied by a fellow employee or a trade union official.</w:t>
      </w:r>
    </w:p>
    <w:bookmarkEnd w:id="4"/>
    <w:p w14:paraId="6749526C" w14:textId="77777777" w:rsidR="00261793" w:rsidRDefault="00000000" w:rsidP="00261793">
      <w:pPr>
        <w:spacing w:after="0" w:line="360" w:lineRule="auto"/>
        <w:ind w:left="426"/>
        <w:rPr>
          <w:lang w:val="en-GB"/>
        </w:rPr>
      </w:pPr>
      <w:r w:rsidRPr="009B01DA">
        <w:rPr>
          <w:lang w:val="en-GB"/>
        </w:rPr>
        <w:t xml:space="preserve">At the hearing, </w:t>
      </w:r>
      <w:r>
        <w:rPr>
          <w:lang w:val="en-GB"/>
        </w:rPr>
        <w:t>you</w:t>
      </w:r>
      <w:r w:rsidRPr="009B01DA">
        <w:rPr>
          <w:lang w:val="en-GB"/>
        </w:rPr>
        <w:t xml:space="preserve"> will be given an opportunity to respond to any criticism of </w:t>
      </w:r>
      <w:r>
        <w:rPr>
          <w:lang w:val="en-GB"/>
        </w:rPr>
        <w:t>your</w:t>
      </w:r>
      <w:r w:rsidRPr="009B01DA">
        <w:rPr>
          <w:lang w:val="en-GB"/>
        </w:rPr>
        <w:t xml:space="preserve"> performance and to make representations about any aspect of how the process has been managed.</w:t>
      </w:r>
    </w:p>
    <w:p w14:paraId="02EBED14" w14:textId="77777777" w:rsidR="00261793" w:rsidRPr="009B01DA" w:rsidRDefault="00000000" w:rsidP="00261793">
      <w:pPr>
        <w:spacing w:after="0" w:line="360" w:lineRule="auto"/>
        <w:ind w:left="426"/>
        <w:rPr>
          <w:lang w:val="en-GB"/>
        </w:rPr>
      </w:pPr>
      <w:r w:rsidRPr="009B01DA">
        <w:rPr>
          <w:lang w:val="en-GB"/>
        </w:rPr>
        <w:lastRenderedPageBreak/>
        <w:t>The outcome of the meeting may be a decision to:</w:t>
      </w:r>
      <w:r>
        <w:rPr>
          <w:lang w:val="en-GB"/>
        </w:rPr>
        <w:t xml:space="preserve"> </w:t>
      </w:r>
    </w:p>
    <w:p w14:paraId="2FF2C4B3" w14:textId="77777777" w:rsidR="00261793" w:rsidRPr="00261793" w:rsidRDefault="00000000" w:rsidP="00261793">
      <w:pPr>
        <w:pStyle w:val="ListParagraph"/>
        <w:numPr>
          <w:ilvl w:val="0"/>
          <w:numId w:val="7"/>
        </w:numPr>
        <w:spacing w:after="0" w:line="360" w:lineRule="auto"/>
        <w:rPr>
          <w:lang w:val="en-GB"/>
        </w:rPr>
      </w:pPr>
      <w:r w:rsidRPr="00261793">
        <w:rPr>
          <w:lang w:val="en-GB"/>
        </w:rPr>
        <w:t>take no further action;</w:t>
      </w:r>
    </w:p>
    <w:p w14:paraId="0F70D5DC" w14:textId="77777777" w:rsidR="00261793" w:rsidRPr="00261793" w:rsidRDefault="00000000" w:rsidP="00261793">
      <w:pPr>
        <w:pStyle w:val="ListParagraph"/>
        <w:numPr>
          <w:ilvl w:val="0"/>
          <w:numId w:val="7"/>
        </w:numPr>
        <w:spacing w:after="0" w:line="360" w:lineRule="auto"/>
        <w:rPr>
          <w:lang w:val="en-GB"/>
        </w:rPr>
      </w:pPr>
      <w:r w:rsidRPr="00261793">
        <w:rPr>
          <w:lang w:val="en-GB"/>
        </w:rPr>
        <w:t>refer the matter for investigation under the disciplinary procedure;</w:t>
      </w:r>
    </w:p>
    <w:p w14:paraId="76C90055" w14:textId="77777777" w:rsidR="00261793" w:rsidRPr="00261793" w:rsidRDefault="00000000" w:rsidP="00261793">
      <w:pPr>
        <w:pStyle w:val="ListParagraph"/>
        <w:numPr>
          <w:ilvl w:val="0"/>
          <w:numId w:val="7"/>
        </w:numPr>
        <w:spacing w:after="0" w:line="360" w:lineRule="auto"/>
        <w:rPr>
          <w:lang w:val="en-GB"/>
        </w:rPr>
      </w:pPr>
      <w:r w:rsidRPr="00261793">
        <w:rPr>
          <w:lang w:val="en-GB"/>
        </w:rPr>
        <w:t xml:space="preserve">institute another performance improvement programme </w:t>
      </w:r>
      <w:r w:rsidRPr="00261793">
        <w:rPr>
          <w:rFonts w:cstheme="minorHAnsi"/>
          <w:lang w:val="en-GB"/>
        </w:rPr>
        <w:t>–</w:t>
      </w:r>
      <w:r w:rsidRPr="00261793">
        <w:rPr>
          <w:lang w:val="en-GB"/>
        </w:rPr>
        <w:t xml:space="preserve"> typically, this will be up to three months; or</w:t>
      </w:r>
    </w:p>
    <w:p w14:paraId="181EAB8D" w14:textId="77777777" w:rsidR="00261793" w:rsidRPr="00261793" w:rsidRDefault="00000000" w:rsidP="00261793">
      <w:pPr>
        <w:pStyle w:val="ListParagraph"/>
        <w:numPr>
          <w:ilvl w:val="0"/>
          <w:numId w:val="7"/>
        </w:numPr>
        <w:spacing w:after="0" w:line="360" w:lineRule="auto"/>
        <w:rPr>
          <w:lang w:val="en-GB"/>
        </w:rPr>
      </w:pPr>
      <w:r w:rsidRPr="00261793">
        <w:rPr>
          <w:lang w:val="en-GB"/>
        </w:rPr>
        <w:t xml:space="preserve">issue a final written-up warning to you </w:t>
      </w:r>
    </w:p>
    <w:p w14:paraId="6BA7FEA3" w14:textId="3C010EAA" w:rsidR="00261793" w:rsidRPr="009B01DA" w:rsidRDefault="00000000" w:rsidP="00261793">
      <w:pPr>
        <w:spacing w:after="0" w:line="360" w:lineRule="auto"/>
        <w:ind w:left="426"/>
        <w:rPr>
          <w:lang w:val="en-GB"/>
        </w:rPr>
      </w:pPr>
      <w:r w:rsidRPr="009B01DA">
        <w:rPr>
          <w:lang w:val="en-GB"/>
        </w:rPr>
        <w:t xml:space="preserve">A </w:t>
      </w:r>
      <w:r>
        <w:rPr>
          <w:lang w:val="en-GB"/>
        </w:rPr>
        <w:t xml:space="preserve">final written </w:t>
      </w:r>
      <w:r w:rsidRPr="009B01DA">
        <w:rPr>
          <w:lang w:val="en-GB"/>
        </w:rPr>
        <w:t xml:space="preserve">warning will be issued </w:t>
      </w:r>
      <w:r>
        <w:rPr>
          <w:lang w:val="en-GB"/>
        </w:rPr>
        <w:t xml:space="preserve">to you </w:t>
      </w:r>
      <w:r w:rsidRPr="009B01DA">
        <w:rPr>
          <w:lang w:val="en-GB"/>
        </w:rPr>
        <w:t xml:space="preserve">if the hearing concludes that reasonable steps have been taken by </w:t>
      </w:r>
      <w:r>
        <w:rPr>
          <w:lang w:val="en-GB"/>
        </w:rPr>
        <w:t xml:space="preserve">your </w:t>
      </w:r>
      <w:r w:rsidR="00F414D0">
        <w:rPr>
          <w:lang w:val="en-GB"/>
        </w:rPr>
        <w:t>us</w:t>
      </w:r>
      <w:r>
        <w:rPr>
          <w:lang w:val="en-GB"/>
        </w:rPr>
        <w:t xml:space="preserve"> th</w:t>
      </w:r>
      <w:r w:rsidRPr="009B01DA">
        <w:rPr>
          <w:lang w:val="en-GB"/>
        </w:rPr>
        <w:t xml:space="preserve">at should have allowed </w:t>
      </w:r>
      <w:r>
        <w:rPr>
          <w:lang w:val="en-GB"/>
        </w:rPr>
        <w:t>you</w:t>
      </w:r>
      <w:r w:rsidRPr="009B01DA">
        <w:rPr>
          <w:lang w:val="en-GB"/>
        </w:rPr>
        <w:t xml:space="preserve"> to perform to an acceptable standard but that these measures have not worked. The warning will explain the nature of the improvement required in </w:t>
      </w:r>
      <w:r>
        <w:rPr>
          <w:lang w:val="en-GB"/>
        </w:rPr>
        <w:t>your</w:t>
      </w:r>
      <w:r w:rsidRPr="009B01DA">
        <w:rPr>
          <w:lang w:val="en-GB"/>
        </w:rPr>
        <w:t xml:space="preserve"> performance and state that the improvement must be immediate and sustained. It will also explain that you may be dismissed if the necessary improvement does not occur.</w:t>
      </w:r>
    </w:p>
    <w:p w14:paraId="442D3BB7" w14:textId="1658BADE" w:rsidR="003E17FD" w:rsidRPr="009B01DA" w:rsidRDefault="00000000" w:rsidP="003E17FD">
      <w:pPr>
        <w:spacing w:after="0" w:line="360" w:lineRule="auto"/>
        <w:ind w:left="426"/>
        <w:rPr>
          <w:lang w:val="en-GB"/>
        </w:rPr>
      </w:pPr>
      <w:r w:rsidRPr="009B01DA">
        <w:rPr>
          <w:lang w:val="en-GB"/>
        </w:rPr>
        <w:t>The warning will remain current for 12 months, after which it will cease to have an effect.</w:t>
      </w:r>
      <w:r>
        <w:rPr>
          <w:lang w:val="en-GB"/>
        </w:rPr>
        <w:t xml:space="preserve"> If you are </w:t>
      </w:r>
      <w:r w:rsidRPr="009B01DA">
        <w:rPr>
          <w:lang w:val="en-GB"/>
        </w:rPr>
        <w:t xml:space="preserve">issued with a </w:t>
      </w:r>
      <w:r>
        <w:rPr>
          <w:lang w:val="en-GB"/>
        </w:rPr>
        <w:t xml:space="preserve">final written </w:t>
      </w:r>
      <w:r w:rsidRPr="009B01DA">
        <w:rPr>
          <w:lang w:val="en-GB"/>
        </w:rPr>
        <w:t xml:space="preserve">formal warning in accordance with this procedure, </w:t>
      </w:r>
      <w:r>
        <w:rPr>
          <w:lang w:val="en-GB"/>
        </w:rPr>
        <w:t>you</w:t>
      </w:r>
      <w:r w:rsidRPr="009B01DA">
        <w:rPr>
          <w:lang w:val="en-GB"/>
        </w:rPr>
        <w:t xml:space="preserve"> will have a right of appeal.</w:t>
      </w:r>
    </w:p>
    <w:p w14:paraId="11536F75" w14:textId="629D962D" w:rsidR="00261793" w:rsidRPr="00261793" w:rsidRDefault="00000000" w:rsidP="00261793">
      <w:pPr>
        <w:spacing w:after="0" w:line="360" w:lineRule="auto"/>
        <w:ind w:left="426"/>
        <w:rPr>
          <w:b/>
          <w:bCs/>
          <w:sz w:val="24"/>
          <w:szCs w:val="24"/>
          <w:lang w:val="en-GB"/>
        </w:rPr>
      </w:pPr>
      <w:bookmarkStart w:id="5" w:name="_Toc112406459"/>
      <w:r w:rsidRPr="00261793">
        <w:rPr>
          <w:b/>
          <w:bCs/>
          <w:sz w:val="24"/>
          <w:szCs w:val="24"/>
          <w:lang w:val="en-GB"/>
        </w:rPr>
        <w:t>STAGE 4:Dismissal</w:t>
      </w:r>
      <w:bookmarkEnd w:id="5"/>
    </w:p>
    <w:p w14:paraId="48E793B3" w14:textId="09436341" w:rsidR="00261793" w:rsidRDefault="00000000" w:rsidP="00261793">
      <w:pPr>
        <w:spacing w:after="0" w:line="360" w:lineRule="auto"/>
        <w:ind w:left="426"/>
        <w:rPr>
          <w:lang w:val="en-GB"/>
        </w:rPr>
      </w:pPr>
      <w:r w:rsidRPr="009B01DA">
        <w:rPr>
          <w:lang w:val="en-GB"/>
        </w:rPr>
        <w:t xml:space="preserve">If </w:t>
      </w:r>
      <w:r>
        <w:rPr>
          <w:lang w:val="en-GB"/>
        </w:rPr>
        <w:t>you have</w:t>
      </w:r>
      <w:r w:rsidRPr="009B01DA">
        <w:rPr>
          <w:lang w:val="en-GB"/>
        </w:rPr>
        <w:t xml:space="preserve"> been issued a warning under </w:t>
      </w:r>
      <w:r>
        <w:rPr>
          <w:lang w:val="en-GB"/>
        </w:rPr>
        <w:t>S</w:t>
      </w:r>
      <w:r w:rsidRPr="009B01DA">
        <w:rPr>
          <w:lang w:val="en-GB"/>
        </w:rPr>
        <w:t xml:space="preserve">tage 3 </w:t>
      </w:r>
      <w:r>
        <w:rPr>
          <w:lang w:val="en-GB"/>
        </w:rPr>
        <w:t xml:space="preserve">above </w:t>
      </w:r>
      <w:r w:rsidRPr="009B01DA">
        <w:rPr>
          <w:lang w:val="en-GB"/>
        </w:rPr>
        <w:t xml:space="preserve">that remains live, and </w:t>
      </w:r>
      <w:r>
        <w:rPr>
          <w:lang w:val="en-GB"/>
        </w:rPr>
        <w:t>your line</w:t>
      </w:r>
      <w:r w:rsidRPr="009B01DA">
        <w:rPr>
          <w:lang w:val="en-GB"/>
        </w:rPr>
        <w:t xml:space="preserve"> manager believes </w:t>
      </w:r>
      <w:r>
        <w:rPr>
          <w:lang w:val="en-GB"/>
        </w:rPr>
        <w:t xml:space="preserve">your </w:t>
      </w:r>
      <w:r w:rsidRPr="009B01DA">
        <w:rPr>
          <w:lang w:val="en-GB"/>
        </w:rPr>
        <w:t>performance is still unacceptable, the matter may be referred to a performance dismissal hearing.</w:t>
      </w:r>
    </w:p>
    <w:p w14:paraId="771A1CB4" w14:textId="77777777" w:rsidR="00261793" w:rsidRPr="009B01DA" w:rsidRDefault="00000000" w:rsidP="00261793">
      <w:pPr>
        <w:spacing w:after="0" w:line="360" w:lineRule="auto"/>
        <w:ind w:left="426"/>
        <w:rPr>
          <w:lang w:val="en-GB"/>
        </w:rPr>
      </w:pPr>
      <w:r>
        <w:rPr>
          <w:lang w:val="en-GB"/>
        </w:rPr>
        <w:t>You</w:t>
      </w:r>
      <w:r w:rsidRPr="009B01DA">
        <w:rPr>
          <w:lang w:val="en-GB"/>
        </w:rPr>
        <w:t xml:space="preserve"> will be informed in writing of the grounds on which the hearing is being convened. </w:t>
      </w:r>
      <w:r>
        <w:rPr>
          <w:lang w:val="en-GB"/>
        </w:rPr>
        <w:t>You w</w:t>
      </w:r>
      <w:r w:rsidRPr="009B01DA">
        <w:rPr>
          <w:lang w:val="en-GB"/>
        </w:rPr>
        <w:t xml:space="preserve">ill be told of the respects in which </w:t>
      </w:r>
      <w:r>
        <w:rPr>
          <w:lang w:val="en-GB"/>
        </w:rPr>
        <w:t>your</w:t>
      </w:r>
      <w:r w:rsidRPr="009B01DA">
        <w:rPr>
          <w:lang w:val="en-GB"/>
        </w:rPr>
        <w:t xml:space="preserve"> performance remains below an acceptable level.</w:t>
      </w:r>
    </w:p>
    <w:p w14:paraId="3FCC2E0F" w14:textId="77777777" w:rsidR="00261793" w:rsidRPr="009B01DA" w:rsidRDefault="00000000" w:rsidP="00261793">
      <w:pPr>
        <w:spacing w:after="0" w:line="360" w:lineRule="auto"/>
        <w:ind w:left="426"/>
        <w:rPr>
          <w:lang w:val="en-GB"/>
        </w:rPr>
      </w:pPr>
      <w:r>
        <w:rPr>
          <w:lang w:val="en-GB"/>
        </w:rPr>
        <w:t>A senior member of management</w:t>
      </w:r>
      <w:r w:rsidRPr="009B01DA">
        <w:rPr>
          <w:lang w:val="en-GB"/>
        </w:rPr>
        <w:t xml:space="preserve"> will conduct the hearing. </w:t>
      </w:r>
      <w:r>
        <w:rPr>
          <w:lang w:val="en-GB"/>
        </w:rPr>
        <w:t>You</w:t>
      </w:r>
      <w:r w:rsidRPr="009B01DA">
        <w:rPr>
          <w:lang w:val="en-GB"/>
        </w:rPr>
        <w:t xml:space="preserve"> will be entitled to be accompanied by a fellow employee or trade union official.</w:t>
      </w:r>
    </w:p>
    <w:p w14:paraId="170FDB48" w14:textId="77777777" w:rsidR="00261793" w:rsidRPr="009B01DA" w:rsidRDefault="00000000" w:rsidP="00261793">
      <w:pPr>
        <w:spacing w:after="0" w:line="360" w:lineRule="auto"/>
        <w:ind w:left="426"/>
        <w:rPr>
          <w:lang w:val="en-GB"/>
        </w:rPr>
      </w:pPr>
      <w:r w:rsidRPr="009B01DA">
        <w:rPr>
          <w:lang w:val="en-GB"/>
        </w:rPr>
        <w:t xml:space="preserve">At the meeting, </w:t>
      </w:r>
      <w:r>
        <w:rPr>
          <w:lang w:val="en-GB"/>
        </w:rPr>
        <w:t>you</w:t>
      </w:r>
      <w:r w:rsidRPr="009B01DA">
        <w:rPr>
          <w:lang w:val="en-GB"/>
        </w:rPr>
        <w:t xml:space="preserve"> will be able to respond to any criticisms made of</w:t>
      </w:r>
      <w:r>
        <w:rPr>
          <w:lang w:val="en-GB"/>
        </w:rPr>
        <w:t xml:space="preserve"> your</w:t>
      </w:r>
      <w:r w:rsidRPr="009B01DA">
        <w:rPr>
          <w:lang w:val="en-GB"/>
        </w:rPr>
        <w:t xml:space="preserve"> performance and make representations about how the situation should be treated.</w:t>
      </w:r>
    </w:p>
    <w:p w14:paraId="565C06DD" w14:textId="77777777" w:rsidR="00261793" w:rsidRPr="009B01DA" w:rsidRDefault="00000000" w:rsidP="00261793">
      <w:pPr>
        <w:spacing w:after="0" w:line="360" w:lineRule="auto"/>
        <w:ind w:left="426"/>
        <w:rPr>
          <w:lang w:val="en-GB"/>
        </w:rPr>
      </w:pPr>
      <w:r w:rsidRPr="009B01DA">
        <w:rPr>
          <w:lang w:val="en-GB"/>
        </w:rPr>
        <w:t>The outcome of the meeting may be:</w:t>
      </w:r>
    </w:p>
    <w:p w14:paraId="23801E7C" w14:textId="77777777" w:rsidR="00261793" w:rsidRPr="003E17FD" w:rsidRDefault="00000000" w:rsidP="003E17FD">
      <w:pPr>
        <w:pStyle w:val="ListParagraph"/>
        <w:numPr>
          <w:ilvl w:val="0"/>
          <w:numId w:val="9"/>
        </w:numPr>
        <w:spacing w:after="0" w:line="360" w:lineRule="auto"/>
        <w:rPr>
          <w:lang w:val="en-GB"/>
        </w:rPr>
      </w:pPr>
      <w:r w:rsidRPr="003E17FD">
        <w:rPr>
          <w:lang w:val="en-GB"/>
        </w:rPr>
        <w:t>a decision to take no further action;</w:t>
      </w:r>
    </w:p>
    <w:p w14:paraId="051E387E" w14:textId="77777777" w:rsidR="00261793" w:rsidRPr="003E17FD" w:rsidRDefault="00000000" w:rsidP="003E17FD">
      <w:pPr>
        <w:pStyle w:val="ListParagraph"/>
        <w:numPr>
          <w:ilvl w:val="0"/>
          <w:numId w:val="9"/>
        </w:numPr>
        <w:spacing w:after="0" w:line="360" w:lineRule="auto"/>
        <w:rPr>
          <w:lang w:val="en-GB"/>
        </w:rPr>
      </w:pPr>
      <w:r w:rsidRPr="003E17FD">
        <w:rPr>
          <w:lang w:val="en-GB"/>
        </w:rPr>
        <w:t>the issuing of another performance management warning;</w:t>
      </w:r>
    </w:p>
    <w:p w14:paraId="7369EB26" w14:textId="77777777" w:rsidR="00261793" w:rsidRPr="003E17FD" w:rsidRDefault="00000000" w:rsidP="003E17FD">
      <w:pPr>
        <w:pStyle w:val="ListParagraph"/>
        <w:numPr>
          <w:ilvl w:val="0"/>
          <w:numId w:val="9"/>
        </w:numPr>
        <w:spacing w:after="0" w:line="360" w:lineRule="auto"/>
        <w:rPr>
          <w:lang w:val="en-GB"/>
        </w:rPr>
      </w:pPr>
      <w:r w:rsidRPr="003E17FD">
        <w:rPr>
          <w:lang w:val="en-GB"/>
        </w:rPr>
        <w:t>an offer to redeploy you to alternative work; or</w:t>
      </w:r>
    </w:p>
    <w:p w14:paraId="416F058B" w14:textId="77777777" w:rsidR="00261793" w:rsidRPr="003E17FD" w:rsidRDefault="00000000" w:rsidP="003E17FD">
      <w:pPr>
        <w:pStyle w:val="ListParagraph"/>
        <w:numPr>
          <w:ilvl w:val="0"/>
          <w:numId w:val="9"/>
        </w:numPr>
        <w:spacing w:after="0" w:line="360" w:lineRule="auto"/>
        <w:rPr>
          <w:lang w:val="en-GB"/>
        </w:rPr>
      </w:pPr>
      <w:r w:rsidRPr="003E17FD">
        <w:rPr>
          <w:lang w:val="en-GB"/>
        </w:rPr>
        <w:t>a decision to dismiss you.</w:t>
      </w:r>
    </w:p>
    <w:p w14:paraId="5B347F55" w14:textId="0DD334E0" w:rsidR="00261793" w:rsidRPr="009B01DA" w:rsidRDefault="00000000" w:rsidP="00261793">
      <w:pPr>
        <w:spacing w:after="0" w:line="360" w:lineRule="auto"/>
        <w:ind w:left="426"/>
        <w:rPr>
          <w:lang w:val="en-GB"/>
        </w:rPr>
      </w:pPr>
      <w:r w:rsidRPr="009B01DA">
        <w:rPr>
          <w:lang w:val="en-GB"/>
        </w:rPr>
        <w:t xml:space="preserve">Any offer to redeploy </w:t>
      </w:r>
      <w:r>
        <w:rPr>
          <w:lang w:val="en-GB"/>
        </w:rPr>
        <w:t>you</w:t>
      </w:r>
      <w:r w:rsidRPr="009B01DA">
        <w:rPr>
          <w:lang w:val="en-GB"/>
        </w:rPr>
        <w:t xml:space="preserve"> will be entirely at</w:t>
      </w:r>
      <w:r>
        <w:rPr>
          <w:lang w:val="en-GB"/>
        </w:rPr>
        <w:t xml:space="preserve"> </w:t>
      </w:r>
      <w:r w:rsidR="00F414D0">
        <w:rPr>
          <w:lang w:val="en-GB"/>
        </w:rPr>
        <w:t>our</w:t>
      </w:r>
      <w:r w:rsidRPr="009B01DA">
        <w:rPr>
          <w:lang w:val="en-GB"/>
        </w:rPr>
        <w:t xml:space="preserve"> discretion. Such an offer will be made only where </w:t>
      </w:r>
      <w:r w:rsidR="00F414D0">
        <w:rPr>
          <w:lang w:val="en-GB"/>
        </w:rPr>
        <w:t>we are</w:t>
      </w:r>
      <w:r w:rsidRPr="009B01DA">
        <w:rPr>
          <w:lang w:val="en-GB"/>
        </w:rPr>
        <w:t xml:space="preserve"> confident that </w:t>
      </w:r>
      <w:r>
        <w:rPr>
          <w:lang w:val="en-GB"/>
        </w:rPr>
        <w:t>you</w:t>
      </w:r>
      <w:r w:rsidRPr="009B01DA">
        <w:rPr>
          <w:lang w:val="en-GB"/>
        </w:rPr>
        <w:t xml:space="preserve"> will be able to perform well in the redeployed role. It will normally be offered only as an alternative to dismissal </w:t>
      </w:r>
      <w:r w:rsidR="00402D95">
        <w:rPr>
          <w:lang w:val="en-GB"/>
        </w:rPr>
        <w:t>when</w:t>
      </w:r>
      <w:r>
        <w:rPr>
          <w:lang w:val="en-GB"/>
        </w:rPr>
        <w:t xml:space="preserve"> </w:t>
      </w:r>
      <w:r w:rsidR="00F414D0">
        <w:rPr>
          <w:lang w:val="en-GB"/>
        </w:rPr>
        <w:t>we are</w:t>
      </w:r>
      <w:r w:rsidRPr="009B01DA">
        <w:rPr>
          <w:lang w:val="en-GB"/>
        </w:rPr>
        <w:t xml:space="preserve"> satisfied that </w:t>
      </w:r>
      <w:r>
        <w:rPr>
          <w:lang w:val="en-GB"/>
        </w:rPr>
        <w:t>you</w:t>
      </w:r>
      <w:r w:rsidRPr="009B01DA">
        <w:rPr>
          <w:lang w:val="en-GB"/>
        </w:rPr>
        <w:t xml:space="preserve"> should no longer be allowed to continue working in </w:t>
      </w:r>
      <w:r>
        <w:rPr>
          <w:lang w:val="en-GB"/>
        </w:rPr>
        <w:t>your</w:t>
      </w:r>
      <w:r w:rsidRPr="009B01DA">
        <w:rPr>
          <w:lang w:val="en-GB"/>
        </w:rPr>
        <w:t xml:space="preserve"> current role. While </w:t>
      </w:r>
      <w:r>
        <w:rPr>
          <w:lang w:val="en-GB"/>
        </w:rPr>
        <w:t xml:space="preserve">you </w:t>
      </w:r>
      <w:r w:rsidRPr="009B01DA">
        <w:rPr>
          <w:lang w:val="en-GB"/>
        </w:rPr>
        <w:t>can refuse any offer of redeployment, the only alternative available will usually be dismissal.</w:t>
      </w:r>
    </w:p>
    <w:p w14:paraId="0805D7EB" w14:textId="6AA8BE6F" w:rsidR="00261793" w:rsidRPr="009B01DA" w:rsidRDefault="00000000" w:rsidP="00261793">
      <w:pPr>
        <w:spacing w:after="0" w:line="360" w:lineRule="auto"/>
        <w:ind w:left="426"/>
        <w:rPr>
          <w:lang w:val="en-GB"/>
        </w:rPr>
      </w:pPr>
      <w:r w:rsidRPr="009B01DA">
        <w:rPr>
          <w:lang w:val="en-GB"/>
        </w:rPr>
        <w:lastRenderedPageBreak/>
        <w:t>If</w:t>
      </w:r>
      <w:r>
        <w:rPr>
          <w:lang w:val="en-GB"/>
        </w:rPr>
        <w:t xml:space="preserve"> you have yet to meet an acceptable standard of performance and </w:t>
      </w:r>
      <w:r w:rsidR="00F414D0">
        <w:rPr>
          <w:lang w:val="en-GB"/>
        </w:rPr>
        <w:t>we believe</w:t>
      </w:r>
      <w:r w:rsidRPr="009B01DA">
        <w:rPr>
          <w:lang w:val="en-GB"/>
        </w:rPr>
        <w:t xml:space="preserve"> there is no alternative role available and suitable for </w:t>
      </w:r>
      <w:r>
        <w:rPr>
          <w:lang w:val="en-GB"/>
        </w:rPr>
        <w:t>you,</w:t>
      </w:r>
      <w:r w:rsidRPr="009B01DA">
        <w:rPr>
          <w:lang w:val="en-GB"/>
        </w:rPr>
        <w:t xml:space="preserve"> the</w:t>
      </w:r>
      <w:r>
        <w:rPr>
          <w:lang w:val="en-GB"/>
        </w:rPr>
        <w:t>y</w:t>
      </w:r>
      <w:r w:rsidRPr="009B01DA">
        <w:rPr>
          <w:lang w:val="en-GB"/>
        </w:rPr>
        <w:t xml:space="preserve"> may decide to dismiss</w:t>
      </w:r>
      <w:r>
        <w:rPr>
          <w:lang w:val="en-GB"/>
        </w:rPr>
        <w:t xml:space="preserve"> you</w:t>
      </w:r>
      <w:r w:rsidRPr="009B01DA">
        <w:rPr>
          <w:lang w:val="en-GB"/>
        </w:rPr>
        <w:t xml:space="preserve">. Any dismissal will be with full notice or payment in lieu of notice. </w:t>
      </w:r>
      <w:r>
        <w:rPr>
          <w:lang w:val="en-GB"/>
        </w:rPr>
        <w:t>Any</w:t>
      </w:r>
      <w:r w:rsidRPr="009B01DA">
        <w:rPr>
          <w:lang w:val="en-GB"/>
        </w:rPr>
        <w:t xml:space="preserve"> </w:t>
      </w:r>
      <w:r w:rsidR="00402D95">
        <w:rPr>
          <w:lang w:val="en-GB"/>
        </w:rPr>
        <w:t xml:space="preserve">dismissal decision and </w:t>
      </w:r>
      <w:r w:rsidR="00DB3E07">
        <w:rPr>
          <w:lang w:val="en-GB"/>
        </w:rPr>
        <w:t xml:space="preserve">reasons </w:t>
      </w:r>
      <w:r w:rsidRPr="009B01DA">
        <w:rPr>
          <w:lang w:val="en-GB"/>
        </w:rPr>
        <w:t xml:space="preserve">will be set out in writing and sent to </w:t>
      </w:r>
      <w:r>
        <w:rPr>
          <w:lang w:val="en-GB"/>
        </w:rPr>
        <w:t>you</w:t>
      </w:r>
      <w:r w:rsidRPr="009B01DA">
        <w:rPr>
          <w:lang w:val="en-GB"/>
        </w:rPr>
        <w:t>.</w:t>
      </w:r>
    </w:p>
    <w:p w14:paraId="56A77257" w14:textId="77777777" w:rsidR="006808FF" w:rsidRPr="006808FF" w:rsidRDefault="006808FF" w:rsidP="006808FF">
      <w:pPr>
        <w:spacing w:after="0" w:line="360" w:lineRule="auto"/>
        <w:ind w:left="426"/>
        <w:rPr>
          <w:b/>
          <w:bCs/>
          <w:sz w:val="24"/>
          <w:szCs w:val="24"/>
          <w:lang w:val="en-GB"/>
        </w:rPr>
      </w:pPr>
      <w:r w:rsidRPr="006808FF">
        <w:rPr>
          <w:b/>
          <w:bCs/>
          <w:sz w:val="24"/>
          <w:szCs w:val="24"/>
          <w:lang w:val="en-GB"/>
        </w:rPr>
        <w:t>Appeal</w:t>
      </w:r>
    </w:p>
    <w:p w14:paraId="70DA6425" w14:textId="18934274" w:rsidR="006808FF" w:rsidRPr="006808FF" w:rsidRDefault="006808FF" w:rsidP="006808FF">
      <w:pPr>
        <w:spacing w:after="0" w:line="360" w:lineRule="auto"/>
        <w:ind w:left="426"/>
        <w:rPr>
          <w:lang w:val="en-GB"/>
        </w:rPr>
      </w:pPr>
      <w:r w:rsidRPr="006808FF">
        <w:rPr>
          <w:lang w:val="en-GB"/>
        </w:rPr>
        <w:t>You have a right of appeal against a sanction issued under stages 3 or 4 of this</w:t>
      </w:r>
      <w:r>
        <w:rPr>
          <w:lang w:val="en-GB"/>
        </w:rPr>
        <w:t xml:space="preserve"> </w:t>
      </w:r>
      <w:r w:rsidRPr="006808FF">
        <w:rPr>
          <w:lang w:val="en-GB"/>
        </w:rPr>
        <w:t xml:space="preserve">procedure. A request for an appeal should be sent in writing within </w:t>
      </w:r>
      <w:r w:rsidR="00E6620F">
        <w:rPr>
          <w:lang w:val="en-GB"/>
        </w:rPr>
        <w:t>5</w:t>
      </w:r>
      <w:r w:rsidRPr="006808FF">
        <w:rPr>
          <w:lang w:val="en-GB"/>
        </w:rPr>
        <w:t xml:space="preserve"> working days of being informed of the sanction. Your letter should set out the grounds on which you believe that the decision was flawed or unfair.</w:t>
      </w:r>
    </w:p>
    <w:p w14:paraId="0540D8E7" w14:textId="64D04595" w:rsidR="006808FF" w:rsidRPr="006808FF" w:rsidRDefault="006808FF" w:rsidP="006808FF">
      <w:pPr>
        <w:spacing w:after="0" w:line="360" w:lineRule="auto"/>
        <w:ind w:left="426"/>
        <w:rPr>
          <w:lang w:val="en-GB"/>
        </w:rPr>
      </w:pPr>
      <w:r w:rsidRPr="006808FF">
        <w:rPr>
          <w:lang w:val="en-GB"/>
        </w:rPr>
        <w:t xml:space="preserve">An appeal hearing will be convened to consider the matter. It will be chaired by </w:t>
      </w:r>
      <w:r>
        <w:rPr>
          <w:lang w:val="en-GB"/>
        </w:rPr>
        <w:t>an appropriate manager</w:t>
      </w:r>
      <w:r w:rsidRPr="006808FF">
        <w:rPr>
          <w:lang w:val="en-GB"/>
        </w:rPr>
        <w:t>. You will be entitled to be accompanied by a fellow employee or a trade union official.</w:t>
      </w:r>
    </w:p>
    <w:p w14:paraId="23CDDA54" w14:textId="77777777" w:rsidR="006808FF" w:rsidRPr="006808FF" w:rsidRDefault="006808FF" w:rsidP="006808FF">
      <w:pPr>
        <w:spacing w:after="0" w:line="360" w:lineRule="auto"/>
        <w:ind w:left="426"/>
        <w:rPr>
          <w:lang w:val="en-GB"/>
        </w:rPr>
      </w:pPr>
      <w:r w:rsidRPr="006808FF">
        <w:rPr>
          <w:lang w:val="en-GB"/>
        </w:rPr>
        <w:t>At the hearing, the decision to impose the sanction will be reviewed and you will be entitled to make representations about the appropriateness of that decision.</w:t>
      </w:r>
    </w:p>
    <w:p w14:paraId="2B3D9C23" w14:textId="0D5289B0" w:rsidR="006808FF" w:rsidRPr="006808FF" w:rsidRDefault="006808FF" w:rsidP="006808FF">
      <w:pPr>
        <w:spacing w:after="0" w:line="360" w:lineRule="auto"/>
        <w:ind w:left="426"/>
        <w:rPr>
          <w:lang w:val="en-GB"/>
        </w:rPr>
      </w:pPr>
      <w:r w:rsidRPr="006808FF">
        <w:rPr>
          <w:lang w:val="en-GB"/>
        </w:rPr>
        <w:t>The result of the hearing will be either to confirm the sanction or substitute any outcome that was available to the panel conducting the hearing at which the sanction was imposed on you.</w:t>
      </w:r>
    </w:p>
    <w:p w14:paraId="759BB976" w14:textId="77777777" w:rsidR="006808FF" w:rsidRPr="006808FF" w:rsidRDefault="006808FF" w:rsidP="006808FF">
      <w:pPr>
        <w:spacing w:after="0" w:line="360" w:lineRule="auto"/>
        <w:ind w:left="426"/>
        <w:rPr>
          <w:lang w:val="en-GB"/>
        </w:rPr>
      </w:pPr>
      <w:r w:rsidRPr="006808FF">
        <w:rPr>
          <w:lang w:val="en-GB"/>
        </w:rPr>
        <w:t>The outcome of the appeal will be confirmed to you in writing, explaining the grounds on which the decision was reached. The outcome of the appeal will be final.</w:t>
      </w:r>
    </w:p>
    <w:p w14:paraId="7226E065" w14:textId="77777777" w:rsidR="006808FF" w:rsidRPr="006808FF" w:rsidRDefault="006808FF" w:rsidP="006808FF">
      <w:pPr>
        <w:spacing w:after="0" w:line="360" w:lineRule="auto"/>
        <w:ind w:left="426"/>
        <w:rPr>
          <w:b/>
          <w:bCs/>
          <w:sz w:val="24"/>
          <w:szCs w:val="24"/>
          <w:lang w:val="en-GB"/>
        </w:rPr>
      </w:pPr>
      <w:r w:rsidRPr="006808FF">
        <w:rPr>
          <w:b/>
          <w:bCs/>
          <w:sz w:val="24"/>
          <w:szCs w:val="24"/>
          <w:lang w:val="en-GB"/>
        </w:rPr>
        <w:t>Data protection</w:t>
      </w:r>
    </w:p>
    <w:p w14:paraId="55EAE075" w14:textId="00ECBA7E" w:rsidR="00632D9F" w:rsidRPr="006808FF" w:rsidRDefault="006808FF" w:rsidP="006808FF">
      <w:pPr>
        <w:spacing w:after="0" w:line="360" w:lineRule="auto"/>
        <w:ind w:left="426"/>
        <w:rPr>
          <w:lang w:val="en-GB"/>
        </w:rPr>
      </w:pPr>
      <w:r w:rsidRPr="006808FF">
        <w:rPr>
          <w:lang w:val="en-GB"/>
        </w:rPr>
        <w:t>We process any personal data collected during the</w:t>
      </w:r>
      <w:r>
        <w:rPr>
          <w:lang w:val="en-GB"/>
        </w:rPr>
        <w:t xml:space="preserve"> </w:t>
      </w:r>
      <w:r w:rsidRPr="006808FF">
        <w:rPr>
          <w:lang w:val="en-GB"/>
        </w:rPr>
        <w:t>performance improvement procedure</w:t>
      </w:r>
      <w:r>
        <w:rPr>
          <w:lang w:val="en-GB"/>
        </w:rPr>
        <w:t xml:space="preserve"> </w:t>
      </w:r>
      <w:r w:rsidRPr="006808FF">
        <w:rPr>
          <w:lang w:val="en-GB"/>
        </w:rPr>
        <w:t>in accordance with our</w:t>
      </w:r>
      <w:r>
        <w:rPr>
          <w:lang w:val="en-GB"/>
        </w:rPr>
        <w:t xml:space="preserve"> </w:t>
      </w:r>
      <w:hyperlink r:id="rId7" w:history="1">
        <w:r w:rsidRPr="006808FF">
          <w:rPr>
            <w:lang w:val="en-GB"/>
          </w:rPr>
          <w:t>data protection policy</w:t>
        </w:r>
      </w:hyperlink>
      <w:r w:rsidRPr="006808FF">
        <w:rPr>
          <w:lang w:val="en-GB"/>
        </w:rPr>
        <w:t>. Any data collected is held securely and accessed by, and disclosed to, individuals only for the purposes of completing the</w:t>
      </w:r>
      <w:r>
        <w:rPr>
          <w:lang w:val="en-GB"/>
        </w:rPr>
        <w:t xml:space="preserve"> </w:t>
      </w:r>
      <w:r w:rsidRPr="006808FF">
        <w:rPr>
          <w:lang w:val="en-GB"/>
        </w:rPr>
        <w:t>performance improvement procedure. Inappropriate access or disclosure of employee data constitutes a data breach and should be reported in accordance with our data protection policy immediately. It may also constitute a disciplinary offence, which will be dealt with under our disciplinary</w:t>
      </w:r>
      <w:r>
        <w:rPr>
          <w:lang w:val="en-GB"/>
        </w:rPr>
        <w:t xml:space="preserve"> </w:t>
      </w:r>
      <w:r w:rsidRPr="006808FF">
        <w:rPr>
          <w:lang w:val="en-GB"/>
        </w:rPr>
        <w:t>procedure.</w:t>
      </w:r>
    </w:p>
    <w:sectPr w:rsidR="00632D9F" w:rsidRPr="006808F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57F0" w14:textId="77777777" w:rsidR="002D3A69" w:rsidRDefault="002D3A69">
      <w:pPr>
        <w:spacing w:after="0" w:line="240" w:lineRule="auto"/>
      </w:pPr>
      <w:r>
        <w:separator/>
      </w:r>
    </w:p>
  </w:endnote>
  <w:endnote w:type="continuationSeparator" w:id="0">
    <w:p w14:paraId="3BBDDC37" w14:textId="77777777" w:rsidR="002D3A69" w:rsidRDefault="002D3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8572D" w14:textId="77777777" w:rsidR="006E1C06" w:rsidRDefault="006E1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4A2D" w14:textId="59A4CE27" w:rsidR="00402B54" w:rsidRPr="006E1C06" w:rsidRDefault="00000000">
    <w:pPr>
      <w:pStyle w:val="Footer"/>
      <w:jc w:val="center"/>
      <w:rPr>
        <w:sz w:val="18"/>
        <w:szCs w:val="18"/>
      </w:rPr>
    </w:pPr>
    <w:r w:rsidRPr="006E1C06">
      <w:rPr>
        <w:sz w:val="18"/>
        <w:szCs w:val="18"/>
      </w:rPr>
      <w:t>Performance Improvement Procedure</w:t>
    </w:r>
    <w:r w:rsidR="00F909AD">
      <w:rPr>
        <w:sz w:val="18"/>
        <w:szCs w:val="18"/>
      </w:rPr>
      <w:t xml:space="preserve"> - </w:t>
    </w:r>
    <w:r w:rsidRPr="006E1C06">
      <w:rPr>
        <w:sz w:val="18"/>
        <w:szCs w:val="18"/>
      </w:rPr>
      <w:t xml:space="preserve">v1 March 2023                                                                                                       Page </w:t>
    </w:r>
    <w:r w:rsidRPr="006E1C06">
      <w:rPr>
        <w:sz w:val="18"/>
        <w:szCs w:val="18"/>
      </w:rPr>
      <w:fldChar w:fldCharType="begin"/>
    </w:r>
    <w:r w:rsidRPr="006E1C06">
      <w:rPr>
        <w:sz w:val="18"/>
        <w:szCs w:val="18"/>
      </w:rPr>
      <w:instrText xml:space="preserve"> PAGE  \* Arabic  \* MERGEFORMAT </w:instrText>
    </w:r>
    <w:r w:rsidRPr="006E1C06">
      <w:rPr>
        <w:sz w:val="18"/>
        <w:szCs w:val="18"/>
      </w:rPr>
      <w:fldChar w:fldCharType="separate"/>
    </w:r>
    <w:r w:rsidRPr="006E1C06">
      <w:rPr>
        <w:noProof/>
        <w:sz w:val="18"/>
        <w:szCs w:val="18"/>
      </w:rPr>
      <w:t>2</w:t>
    </w:r>
    <w:r w:rsidRPr="006E1C06">
      <w:rPr>
        <w:sz w:val="18"/>
        <w:szCs w:val="18"/>
      </w:rPr>
      <w:fldChar w:fldCharType="end"/>
    </w:r>
    <w:r w:rsidRPr="006E1C06">
      <w:rPr>
        <w:sz w:val="18"/>
        <w:szCs w:val="18"/>
      </w:rPr>
      <w:t xml:space="preserve"> of </w:t>
    </w:r>
    <w:r w:rsidRPr="006E1C06">
      <w:rPr>
        <w:sz w:val="18"/>
        <w:szCs w:val="18"/>
      </w:rPr>
      <w:fldChar w:fldCharType="begin"/>
    </w:r>
    <w:r w:rsidRPr="006E1C06">
      <w:rPr>
        <w:sz w:val="18"/>
        <w:szCs w:val="18"/>
      </w:rPr>
      <w:instrText xml:space="preserve"> NUMPAGES  \* Arabic  \* MERGEFORMAT </w:instrText>
    </w:r>
    <w:r w:rsidRPr="006E1C06">
      <w:rPr>
        <w:sz w:val="18"/>
        <w:szCs w:val="18"/>
      </w:rPr>
      <w:fldChar w:fldCharType="separate"/>
    </w:r>
    <w:r w:rsidRPr="006E1C06">
      <w:rPr>
        <w:noProof/>
        <w:sz w:val="18"/>
        <w:szCs w:val="18"/>
      </w:rPr>
      <w:t>2</w:t>
    </w:r>
    <w:r w:rsidRPr="006E1C06">
      <w:rPr>
        <w:sz w:val="18"/>
        <w:szCs w:val="18"/>
      </w:rPr>
      <w:fldChar w:fldCharType="end"/>
    </w:r>
  </w:p>
  <w:p w14:paraId="56072780" w14:textId="77777777" w:rsidR="00402B54" w:rsidRDefault="00402B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70940" w14:textId="77777777" w:rsidR="006E1C06" w:rsidRDefault="006E1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CC264" w14:textId="77777777" w:rsidR="002D3A69" w:rsidRDefault="002D3A69">
      <w:pPr>
        <w:spacing w:after="0" w:line="240" w:lineRule="auto"/>
      </w:pPr>
      <w:r>
        <w:separator/>
      </w:r>
    </w:p>
  </w:footnote>
  <w:footnote w:type="continuationSeparator" w:id="0">
    <w:p w14:paraId="5AC983EB" w14:textId="77777777" w:rsidR="002D3A69" w:rsidRDefault="002D3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CF34" w14:textId="77777777" w:rsidR="006E1C06" w:rsidRDefault="006E1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A8FB" w14:textId="77777777" w:rsidR="006E1C06" w:rsidRDefault="006E1C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AA2F" w14:textId="77777777" w:rsidR="006E1C06" w:rsidRDefault="006E1C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15C7E"/>
    <w:multiLevelType w:val="hybridMultilevel"/>
    <w:tmpl w:val="EAAC57DE"/>
    <w:lvl w:ilvl="0" w:tplc="99A609C0">
      <w:start w:val="1"/>
      <w:numFmt w:val="bullet"/>
      <w:lvlText w:val=""/>
      <w:lvlJc w:val="left"/>
      <w:pPr>
        <w:ind w:left="1146" w:hanging="360"/>
      </w:pPr>
      <w:rPr>
        <w:rFonts w:ascii="Symbol" w:hAnsi="Symbol" w:hint="default"/>
      </w:rPr>
    </w:lvl>
    <w:lvl w:ilvl="1" w:tplc="8772A58E" w:tentative="1">
      <w:start w:val="1"/>
      <w:numFmt w:val="bullet"/>
      <w:lvlText w:val="o"/>
      <w:lvlJc w:val="left"/>
      <w:pPr>
        <w:ind w:left="1866" w:hanging="360"/>
      </w:pPr>
      <w:rPr>
        <w:rFonts w:ascii="Courier New" w:hAnsi="Courier New" w:cs="Courier New" w:hint="default"/>
      </w:rPr>
    </w:lvl>
    <w:lvl w:ilvl="2" w:tplc="BAB89EAC" w:tentative="1">
      <w:start w:val="1"/>
      <w:numFmt w:val="bullet"/>
      <w:lvlText w:val=""/>
      <w:lvlJc w:val="left"/>
      <w:pPr>
        <w:ind w:left="2586" w:hanging="360"/>
      </w:pPr>
      <w:rPr>
        <w:rFonts w:ascii="Wingdings" w:hAnsi="Wingdings" w:hint="default"/>
      </w:rPr>
    </w:lvl>
    <w:lvl w:ilvl="3" w:tplc="988005D2" w:tentative="1">
      <w:start w:val="1"/>
      <w:numFmt w:val="bullet"/>
      <w:lvlText w:val=""/>
      <w:lvlJc w:val="left"/>
      <w:pPr>
        <w:ind w:left="3306" w:hanging="360"/>
      </w:pPr>
      <w:rPr>
        <w:rFonts w:ascii="Symbol" w:hAnsi="Symbol" w:hint="default"/>
      </w:rPr>
    </w:lvl>
    <w:lvl w:ilvl="4" w:tplc="C498B5BC" w:tentative="1">
      <w:start w:val="1"/>
      <w:numFmt w:val="bullet"/>
      <w:lvlText w:val="o"/>
      <w:lvlJc w:val="left"/>
      <w:pPr>
        <w:ind w:left="4026" w:hanging="360"/>
      </w:pPr>
      <w:rPr>
        <w:rFonts w:ascii="Courier New" w:hAnsi="Courier New" w:cs="Courier New" w:hint="default"/>
      </w:rPr>
    </w:lvl>
    <w:lvl w:ilvl="5" w:tplc="84A4F6DE" w:tentative="1">
      <w:start w:val="1"/>
      <w:numFmt w:val="bullet"/>
      <w:lvlText w:val=""/>
      <w:lvlJc w:val="left"/>
      <w:pPr>
        <w:ind w:left="4746" w:hanging="360"/>
      </w:pPr>
      <w:rPr>
        <w:rFonts w:ascii="Wingdings" w:hAnsi="Wingdings" w:hint="default"/>
      </w:rPr>
    </w:lvl>
    <w:lvl w:ilvl="6" w:tplc="5E0C8E60" w:tentative="1">
      <w:start w:val="1"/>
      <w:numFmt w:val="bullet"/>
      <w:lvlText w:val=""/>
      <w:lvlJc w:val="left"/>
      <w:pPr>
        <w:ind w:left="5466" w:hanging="360"/>
      </w:pPr>
      <w:rPr>
        <w:rFonts w:ascii="Symbol" w:hAnsi="Symbol" w:hint="default"/>
      </w:rPr>
    </w:lvl>
    <w:lvl w:ilvl="7" w:tplc="7CBEF500" w:tentative="1">
      <w:start w:val="1"/>
      <w:numFmt w:val="bullet"/>
      <w:lvlText w:val="o"/>
      <w:lvlJc w:val="left"/>
      <w:pPr>
        <w:ind w:left="6186" w:hanging="360"/>
      </w:pPr>
      <w:rPr>
        <w:rFonts w:ascii="Courier New" w:hAnsi="Courier New" w:cs="Courier New" w:hint="default"/>
      </w:rPr>
    </w:lvl>
    <w:lvl w:ilvl="8" w:tplc="C734BB10" w:tentative="1">
      <w:start w:val="1"/>
      <w:numFmt w:val="bullet"/>
      <w:lvlText w:val=""/>
      <w:lvlJc w:val="left"/>
      <w:pPr>
        <w:ind w:left="6906" w:hanging="360"/>
      </w:pPr>
      <w:rPr>
        <w:rFonts w:ascii="Wingdings" w:hAnsi="Wingdings" w:hint="default"/>
      </w:rPr>
    </w:lvl>
  </w:abstractNum>
  <w:abstractNum w:abstractNumId="1" w15:restartNumberingAfterBreak="0">
    <w:nsid w:val="2347246E"/>
    <w:multiLevelType w:val="hybridMultilevel"/>
    <w:tmpl w:val="AADA1EC4"/>
    <w:lvl w:ilvl="0" w:tplc="FE9EBF64">
      <w:start w:val="1"/>
      <w:numFmt w:val="bullet"/>
      <w:lvlText w:val=""/>
      <w:lvlJc w:val="left"/>
      <w:pPr>
        <w:ind w:left="360" w:hanging="360"/>
      </w:pPr>
      <w:rPr>
        <w:rFonts w:ascii="Symbol" w:hAnsi="Symbol" w:hint="default"/>
      </w:rPr>
    </w:lvl>
    <w:lvl w:ilvl="1" w:tplc="0FF0C970" w:tentative="1">
      <w:start w:val="1"/>
      <w:numFmt w:val="bullet"/>
      <w:lvlText w:val="o"/>
      <w:lvlJc w:val="left"/>
      <w:pPr>
        <w:ind w:left="1080" w:hanging="360"/>
      </w:pPr>
      <w:rPr>
        <w:rFonts w:ascii="Courier New" w:hAnsi="Courier New" w:cs="Courier New" w:hint="default"/>
      </w:rPr>
    </w:lvl>
    <w:lvl w:ilvl="2" w:tplc="455AE5FA" w:tentative="1">
      <w:start w:val="1"/>
      <w:numFmt w:val="bullet"/>
      <w:lvlText w:val=""/>
      <w:lvlJc w:val="left"/>
      <w:pPr>
        <w:ind w:left="1800" w:hanging="360"/>
      </w:pPr>
      <w:rPr>
        <w:rFonts w:ascii="Wingdings" w:hAnsi="Wingdings" w:hint="default"/>
      </w:rPr>
    </w:lvl>
    <w:lvl w:ilvl="3" w:tplc="5428E68C" w:tentative="1">
      <w:start w:val="1"/>
      <w:numFmt w:val="bullet"/>
      <w:lvlText w:val=""/>
      <w:lvlJc w:val="left"/>
      <w:pPr>
        <w:ind w:left="2520" w:hanging="360"/>
      </w:pPr>
      <w:rPr>
        <w:rFonts w:ascii="Symbol" w:hAnsi="Symbol" w:hint="default"/>
      </w:rPr>
    </w:lvl>
    <w:lvl w:ilvl="4" w:tplc="27D6C5A0" w:tentative="1">
      <w:start w:val="1"/>
      <w:numFmt w:val="bullet"/>
      <w:lvlText w:val="o"/>
      <w:lvlJc w:val="left"/>
      <w:pPr>
        <w:ind w:left="3240" w:hanging="360"/>
      </w:pPr>
      <w:rPr>
        <w:rFonts w:ascii="Courier New" w:hAnsi="Courier New" w:cs="Courier New" w:hint="default"/>
      </w:rPr>
    </w:lvl>
    <w:lvl w:ilvl="5" w:tplc="16C4E340" w:tentative="1">
      <w:start w:val="1"/>
      <w:numFmt w:val="bullet"/>
      <w:lvlText w:val=""/>
      <w:lvlJc w:val="left"/>
      <w:pPr>
        <w:ind w:left="3960" w:hanging="360"/>
      </w:pPr>
      <w:rPr>
        <w:rFonts w:ascii="Wingdings" w:hAnsi="Wingdings" w:hint="default"/>
      </w:rPr>
    </w:lvl>
    <w:lvl w:ilvl="6" w:tplc="B8B2383C" w:tentative="1">
      <w:start w:val="1"/>
      <w:numFmt w:val="bullet"/>
      <w:lvlText w:val=""/>
      <w:lvlJc w:val="left"/>
      <w:pPr>
        <w:ind w:left="4680" w:hanging="360"/>
      </w:pPr>
      <w:rPr>
        <w:rFonts w:ascii="Symbol" w:hAnsi="Symbol" w:hint="default"/>
      </w:rPr>
    </w:lvl>
    <w:lvl w:ilvl="7" w:tplc="BD3A04A8" w:tentative="1">
      <w:start w:val="1"/>
      <w:numFmt w:val="bullet"/>
      <w:lvlText w:val="o"/>
      <w:lvlJc w:val="left"/>
      <w:pPr>
        <w:ind w:left="5400" w:hanging="360"/>
      </w:pPr>
      <w:rPr>
        <w:rFonts w:ascii="Courier New" w:hAnsi="Courier New" w:cs="Courier New" w:hint="default"/>
      </w:rPr>
    </w:lvl>
    <w:lvl w:ilvl="8" w:tplc="E52C487C" w:tentative="1">
      <w:start w:val="1"/>
      <w:numFmt w:val="bullet"/>
      <w:lvlText w:val=""/>
      <w:lvlJc w:val="left"/>
      <w:pPr>
        <w:ind w:left="6120" w:hanging="360"/>
      </w:pPr>
      <w:rPr>
        <w:rFonts w:ascii="Wingdings" w:hAnsi="Wingdings" w:hint="default"/>
      </w:rPr>
    </w:lvl>
  </w:abstractNum>
  <w:abstractNum w:abstractNumId="2" w15:restartNumberingAfterBreak="0">
    <w:nsid w:val="2A577811"/>
    <w:multiLevelType w:val="hybridMultilevel"/>
    <w:tmpl w:val="0EFA0DC4"/>
    <w:lvl w:ilvl="0" w:tplc="16448B9A">
      <w:start w:val="1"/>
      <w:numFmt w:val="bullet"/>
      <w:lvlText w:val=""/>
      <w:lvlJc w:val="left"/>
      <w:pPr>
        <w:ind w:left="360" w:hanging="360"/>
      </w:pPr>
      <w:rPr>
        <w:rFonts w:ascii="Symbol" w:hAnsi="Symbol" w:hint="default"/>
      </w:rPr>
    </w:lvl>
    <w:lvl w:ilvl="1" w:tplc="2DE86A7C">
      <w:numFmt w:val="bullet"/>
      <w:lvlText w:val="•"/>
      <w:lvlJc w:val="left"/>
      <w:pPr>
        <w:ind w:left="1440" w:hanging="720"/>
      </w:pPr>
      <w:rPr>
        <w:rFonts w:ascii="Calibri" w:eastAsiaTheme="minorHAnsi" w:hAnsi="Calibri" w:cs="Calibri" w:hint="default"/>
      </w:rPr>
    </w:lvl>
    <w:lvl w:ilvl="2" w:tplc="B622DE36" w:tentative="1">
      <w:start w:val="1"/>
      <w:numFmt w:val="lowerRoman"/>
      <w:lvlText w:val="%3."/>
      <w:lvlJc w:val="right"/>
      <w:pPr>
        <w:ind w:left="1800" w:hanging="180"/>
      </w:pPr>
    </w:lvl>
    <w:lvl w:ilvl="3" w:tplc="7A40752A" w:tentative="1">
      <w:start w:val="1"/>
      <w:numFmt w:val="decimal"/>
      <w:lvlText w:val="%4."/>
      <w:lvlJc w:val="left"/>
      <w:pPr>
        <w:ind w:left="2520" w:hanging="360"/>
      </w:pPr>
    </w:lvl>
    <w:lvl w:ilvl="4" w:tplc="6F245474" w:tentative="1">
      <w:start w:val="1"/>
      <w:numFmt w:val="lowerLetter"/>
      <w:lvlText w:val="%5."/>
      <w:lvlJc w:val="left"/>
      <w:pPr>
        <w:ind w:left="3240" w:hanging="360"/>
      </w:pPr>
    </w:lvl>
    <w:lvl w:ilvl="5" w:tplc="50484500" w:tentative="1">
      <w:start w:val="1"/>
      <w:numFmt w:val="lowerRoman"/>
      <w:lvlText w:val="%6."/>
      <w:lvlJc w:val="right"/>
      <w:pPr>
        <w:ind w:left="3960" w:hanging="180"/>
      </w:pPr>
    </w:lvl>
    <w:lvl w:ilvl="6" w:tplc="695C5638" w:tentative="1">
      <w:start w:val="1"/>
      <w:numFmt w:val="decimal"/>
      <w:lvlText w:val="%7."/>
      <w:lvlJc w:val="left"/>
      <w:pPr>
        <w:ind w:left="4680" w:hanging="360"/>
      </w:pPr>
    </w:lvl>
    <w:lvl w:ilvl="7" w:tplc="08D05A6E" w:tentative="1">
      <w:start w:val="1"/>
      <w:numFmt w:val="lowerLetter"/>
      <w:lvlText w:val="%8."/>
      <w:lvlJc w:val="left"/>
      <w:pPr>
        <w:ind w:left="5400" w:hanging="360"/>
      </w:pPr>
    </w:lvl>
    <w:lvl w:ilvl="8" w:tplc="AEC0A0D6" w:tentative="1">
      <w:start w:val="1"/>
      <w:numFmt w:val="lowerRoman"/>
      <w:lvlText w:val="%9."/>
      <w:lvlJc w:val="right"/>
      <w:pPr>
        <w:ind w:left="6120" w:hanging="180"/>
      </w:pPr>
    </w:lvl>
  </w:abstractNum>
  <w:abstractNum w:abstractNumId="3" w15:restartNumberingAfterBreak="0">
    <w:nsid w:val="304A363F"/>
    <w:multiLevelType w:val="hybridMultilevel"/>
    <w:tmpl w:val="BEC883F2"/>
    <w:lvl w:ilvl="0" w:tplc="9A16E7BA">
      <w:start w:val="1"/>
      <w:numFmt w:val="bullet"/>
      <w:lvlText w:val=""/>
      <w:lvlJc w:val="left"/>
      <w:pPr>
        <w:ind w:left="360" w:hanging="360"/>
      </w:pPr>
      <w:rPr>
        <w:rFonts w:ascii="Symbol" w:hAnsi="Symbol" w:hint="default"/>
      </w:rPr>
    </w:lvl>
    <w:lvl w:ilvl="1" w:tplc="762E4682">
      <w:numFmt w:val="bullet"/>
      <w:lvlText w:val="•"/>
      <w:lvlJc w:val="left"/>
      <w:pPr>
        <w:ind w:left="1440" w:hanging="720"/>
      </w:pPr>
      <w:rPr>
        <w:rFonts w:ascii="Calibri" w:eastAsiaTheme="minorHAnsi" w:hAnsi="Calibri" w:cs="Calibri" w:hint="default"/>
      </w:rPr>
    </w:lvl>
    <w:lvl w:ilvl="2" w:tplc="35F6A756" w:tentative="1">
      <w:start w:val="1"/>
      <w:numFmt w:val="lowerRoman"/>
      <w:lvlText w:val="%3."/>
      <w:lvlJc w:val="right"/>
      <w:pPr>
        <w:ind w:left="1800" w:hanging="180"/>
      </w:pPr>
    </w:lvl>
    <w:lvl w:ilvl="3" w:tplc="1DBC229A" w:tentative="1">
      <w:start w:val="1"/>
      <w:numFmt w:val="decimal"/>
      <w:lvlText w:val="%4."/>
      <w:lvlJc w:val="left"/>
      <w:pPr>
        <w:ind w:left="2520" w:hanging="360"/>
      </w:pPr>
    </w:lvl>
    <w:lvl w:ilvl="4" w:tplc="E9AAD47E" w:tentative="1">
      <w:start w:val="1"/>
      <w:numFmt w:val="lowerLetter"/>
      <w:lvlText w:val="%5."/>
      <w:lvlJc w:val="left"/>
      <w:pPr>
        <w:ind w:left="3240" w:hanging="360"/>
      </w:pPr>
    </w:lvl>
    <w:lvl w:ilvl="5" w:tplc="90AA31C2" w:tentative="1">
      <w:start w:val="1"/>
      <w:numFmt w:val="lowerRoman"/>
      <w:lvlText w:val="%6."/>
      <w:lvlJc w:val="right"/>
      <w:pPr>
        <w:ind w:left="3960" w:hanging="180"/>
      </w:pPr>
    </w:lvl>
    <w:lvl w:ilvl="6" w:tplc="2F621D2A" w:tentative="1">
      <w:start w:val="1"/>
      <w:numFmt w:val="decimal"/>
      <w:lvlText w:val="%7."/>
      <w:lvlJc w:val="left"/>
      <w:pPr>
        <w:ind w:left="4680" w:hanging="360"/>
      </w:pPr>
    </w:lvl>
    <w:lvl w:ilvl="7" w:tplc="23AE490A" w:tentative="1">
      <w:start w:val="1"/>
      <w:numFmt w:val="lowerLetter"/>
      <w:lvlText w:val="%8."/>
      <w:lvlJc w:val="left"/>
      <w:pPr>
        <w:ind w:left="5400" w:hanging="360"/>
      </w:pPr>
    </w:lvl>
    <w:lvl w:ilvl="8" w:tplc="9C9EDBDE" w:tentative="1">
      <w:start w:val="1"/>
      <w:numFmt w:val="lowerRoman"/>
      <w:lvlText w:val="%9."/>
      <w:lvlJc w:val="right"/>
      <w:pPr>
        <w:ind w:left="6120" w:hanging="180"/>
      </w:pPr>
    </w:lvl>
  </w:abstractNum>
  <w:abstractNum w:abstractNumId="4" w15:restartNumberingAfterBreak="0">
    <w:nsid w:val="4A77044B"/>
    <w:multiLevelType w:val="hybridMultilevel"/>
    <w:tmpl w:val="B512FA82"/>
    <w:lvl w:ilvl="0" w:tplc="B680CA46">
      <w:start w:val="1"/>
      <w:numFmt w:val="bullet"/>
      <w:lvlText w:val=""/>
      <w:lvlJc w:val="left"/>
      <w:pPr>
        <w:ind w:left="360" w:hanging="360"/>
      </w:pPr>
      <w:rPr>
        <w:rFonts w:ascii="Symbol" w:hAnsi="Symbol" w:hint="default"/>
      </w:rPr>
    </w:lvl>
    <w:lvl w:ilvl="1" w:tplc="829AB43C">
      <w:numFmt w:val="bullet"/>
      <w:lvlText w:val="•"/>
      <w:lvlJc w:val="left"/>
      <w:pPr>
        <w:ind w:left="1440" w:hanging="720"/>
      </w:pPr>
      <w:rPr>
        <w:rFonts w:ascii="Calibri" w:eastAsiaTheme="minorHAnsi" w:hAnsi="Calibri" w:cs="Calibri" w:hint="default"/>
      </w:rPr>
    </w:lvl>
    <w:lvl w:ilvl="2" w:tplc="FA5434F0" w:tentative="1">
      <w:start w:val="1"/>
      <w:numFmt w:val="lowerRoman"/>
      <w:lvlText w:val="%3."/>
      <w:lvlJc w:val="right"/>
      <w:pPr>
        <w:ind w:left="1800" w:hanging="180"/>
      </w:pPr>
    </w:lvl>
    <w:lvl w:ilvl="3" w:tplc="3AD0C474" w:tentative="1">
      <w:start w:val="1"/>
      <w:numFmt w:val="decimal"/>
      <w:lvlText w:val="%4."/>
      <w:lvlJc w:val="left"/>
      <w:pPr>
        <w:ind w:left="2520" w:hanging="360"/>
      </w:pPr>
    </w:lvl>
    <w:lvl w:ilvl="4" w:tplc="0FC69DFE" w:tentative="1">
      <w:start w:val="1"/>
      <w:numFmt w:val="lowerLetter"/>
      <w:lvlText w:val="%5."/>
      <w:lvlJc w:val="left"/>
      <w:pPr>
        <w:ind w:left="3240" w:hanging="360"/>
      </w:pPr>
    </w:lvl>
    <w:lvl w:ilvl="5" w:tplc="99A25E72" w:tentative="1">
      <w:start w:val="1"/>
      <w:numFmt w:val="lowerRoman"/>
      <w:lvlText w:val="%6."/>
      <w:lvlJc w:val="right"/>
      <w:pPr>
        <w:ind w:left="3960" w:hanging="180"/>
      </w:pPr>
    </w:lvl>
    <w:lvl w:ilvl="6" w:tplc="9C365E00" w:tentative="1">
      <w:start w:val="1"/>
      <w:numFmt w:val="decimal"/>
      <w:lvlText w:val="%7."/>
      <w:lvlJc w:val="left"/>
      <w:pPr>
        <w:ind w:left="4680" w:hanging="360"/>
      </w:pPr>
    </w:lvl>
    <w:lvl w:ilvl="7" w:tplc="98E631EE" w:tentative="1">
      <w:start w:val="1"/>
      <w:numFmt w:val="lowerLetter"/>
      <w:lvlText w:val="%8."/>
      <w:lvlJc w:val="left"/>
      <w:pPr>
        <w:ind w:left="5400" w:hanging="360"/>
      </w:pPr>
    </w:lvl>
    <w:lvl w:ilvl="8" w:tplc="F68CFE7A" w:tentative="1">
      <w:start w:val="1"/>
      <w:numFmt w:val="lowerRoman"/>
      <w:lvlText w:val="%9."/>
      <w:lvlJc w:val="right"/>
      <w:pPr>
        <w:ind w:left="6120" w:hanging="180"/>
      </w:pPr>
    </w:lvl>
  </w:abstractNum>
  <w:abstractNum w:abstractNumId="5" w15:restartNumberingAfterBreak="0">
    <w:nsid w:val="605D0FA7"/>
    <w:multiLevelType w:val="hybridMultilevel"/>
    <w:tmpl w:val="620E1F86"/>
    <w:lvl w:ilvl="0" w:tplc="D0F00100">
      <w:start w:val="1"/>
      <w:numFmt w:val="bullet"/>
      <w:lvlText w:val=""/>
      <w:lvlJc w:val="left"/>
      <w:pPr>
        <w:ind w:left="1146" w:hanging="360"/>
      </w:pPr>
      <w:rPr>
        <w:rFonts w:ascii="Symbol" w:hAnsi="Symbol" w:hint="default"/>
      </w:rPr>
    </w:lvl>
    <w:lvl w:ilvl="1" w:tplc="9C3E8920" w:tentative="1">
      <w:start w:val="1"/>
      <w:numFmt w:val="bullet"/>
      <w:lvlText w:val="o"/>
      <w:lvlJc w:val="left"/>
      <w:pPr>
        <w:ind w:left="1866" w:hanging="360"/>
      </w:pPr>
      <w:rPr>
        <w:rFonts w:ascii="Courier New" w:hAnsi="Courier New" w:cs="Courier New" w:hint="default"/>
      </w:rPr>
    </w:lvl>
    <w:lvl w:ilvl="2" w:tplc="FFAE5340" w:tentative="1">
      <w:start w:val="1"/>
      <w:numFmt w:val="bullet"/>
      <w:lvlText w:val=""/>
      <w:lvlJc w:val="left"/>
      <w:pPr>
        <w:ind w:left="2586" w:hanging="360"/>
      </w:pPr>
      <w:rPr>
        <w:rFonts w:ascii="Wingdings" w:hAnsi="Wingdings" w:hint="default"/>
      </w:rPr>
    </w:lvl>
    <w:lvl w:ilvl="3" w:tplc="443C32D0" w:tentative="1">
      <w:start w:val="1"/>
      <w:numFmt w:val="bullet"/>
      <w:lvlText w:val=""/>
      <w:lvlJc w:val="left"/>
      <w:pPr>
        <w:ind w:left="3306" w:hanging="360"/>
      </w:pPr>
      <w:rPr>
        <w:rFonts w:ascii="Symbol" w:hAnsi="Symbol" w:hint="default"/>
      </w:rPr>
    </w:lvl>
    <w:lvl w:ilvl="4" w:tplc="BBA4329E" w:tentative="1">
      <w:start w:val="1"/>
      <w:numFmt w:val="bullet"/>
      <w:lvlText w:val="o"/>
      <w:lvlJc w:val="left"/>
      <w:pPr>
        <w:ind w:left="4026" w:hanging="360"/>
      </w:pPr>
      <w:rPr>
        <w:rFonts w:ascii="Courier New" w:hAnsi="Courier New" w:cs="Courier New" w:hint="default"/>
      </w:rPr>
    </w:lvl>
    <w:lvl w:ilvl="5" w:tplc="232EDE7C" w:tentative="1">
      <w:start w:val="1"/>
      <w:numFmt w:val="bullet"/>
      <w:lvlText w:val=""/>
      <w:lvlJc w:val="left"/>
      <w:pPr>
        <w:ind w:left="4746" w:hanging="360"/>
      </w:pPr>
      <w:rPr>
        <w:rFonts w:ascii="Wingdings" w:hAnsi="Wingdings" w:hint="default"/>
      </w:rPr>
    </w:lvl>
    <w:lvl w:ilvl="6" w:tplc="CC7E89B0" w:tentative="1">
      <w:start w:val="1"/>
      <w:numFmt w:val="bullet"/>
      <w:lvlText w:val=""/>
      <w:lvlJc w:val="left"/>
      <w:pPr>
        <w:ind w:left="5466" w:hanging="360"/>
      </w:pPr>
      <w:rPr>
        <w:rFonts w:ascii="Symbol" w:hAnsi="Symbol" w:hint="default"/>
      </w:rPr>
    </w:lvl>
    <w:lvl w:ilvl="7" w:tplc="88B87DDC" w:tentative="1">
      <w:start w:val="1"/>
      <w:numFmt w:val="bullet"/>
      <w:lvlText w:val="o"/>
      <w:lvlJc w:val="left"/>
      <w:pPr>
        <w:ind w:left="6186" w:hanging="360"/>
      </w:pPr>
      <w:rPr>
        <w:rFonts w:ascii="Courier New" w:hAnsi="Courier New" w:cs="Courier New" w:hint="default"/>
      </w:rPr>
    </w:lvl>
    <w:lvl w:ilvl="8" w:tplc="FF946D6E" w:tentative="1">
      <w:start w:val="1"/>
      <w:numFmt w:val="bullet"/>
      <w:lvlText w:val=""/>
      <w:lvlJc w:val="left"/>
      <w:pPr>
        <w:ind w:left="6906" w:hanging="360"/>
      </w:pPr>
      <w:rPr>
        <w:rFonts w:ascii="Wingdings" w:hAnsi="Wingdings" w:hint="default"/>
      </w:rPr>
    </w:lvl>
  </w:abstractNum>
  <w:abstractNum w:abstractNumId="6" w15:restartNumberingAfterBreak="0">
    <w:nsid w:val="647F2DF7"/>
    <w:multiLevelType w:val="hybridMultilevel"/>
    <w:tmpl w:val="152CA958"/>
    <w:lvl w:ilvl="0" w:tplc="1C2C3B5A">
      <w:start w:val="1"/>
      <w:numFmt w:val="bullet"/>
      <w:lvlText w:val=""/>
      <w:lvlJc w:val="left"/>
      <w:pPr>
        <w:ind w:left="1146" w:hanging="360"/>
      </w:pPr>
      <w:rPr>
        <w:rFonts w:ascii="Symbol" w:hAnsi="Symbol" w:hint="default"/>
      </w:rPr>
    </w:lvl>
    <w:lvl w:ilvl="1" w:tplc="6EF645DA" w:tentative="1">
      <w:start w:val="1"/>
      <w:numFmt w:val="bullet"/>
      <w:lvlText w:val="o"/>
      <w:lvlJc w:val="left"/>
      <w:pPr>
        <w:ind w:left="1866" w:hanging="360"/>
      </w:pPr>
      <w:rPr>
        <w:rFonts w:ascii="Courier New" w:hAnsi="Courier New" w:cs="Courier New" w:hint="default"/>
      </w:rPr>
    </w:lvl>
    <w:lvl w:ilvl="2" w:tplc="203AD2DE" w:tentative="1">
      <w:start w:val="1"/>
      <w:numFmt w:val="bullet"/>
      <w:lvlText w:val=""/>
      <w:lvlJc w:val="left"/>
      <w:pPr>
        <w:ind w:left="2586" w:hanging="360"/>
      </w:pPr>
      <w:rPr>
        <w:rFonts w:ascii="Wingdings" w:hAnsi="Wingdings" w:hint="default"/>
      </w:rPr>
    </w:lvl>
    <w:lvl w:ilvl="3" w:tplc="3A649E66" w:tentative="1">
      <w:start w:val="1"/>
      <w:numFmt w:val="bullet"/>
      <w:lvlText w:val=""/>
      <w:lvlJc w:val="left"/>
      <w:pPr>
        <w:ind w:left="3306" w:hanging="360"/>
      </w:pPr>
      <w:rPr>
        <w:rFonts w:ascii="Symbol" w:hAnsi="Symbol" w:hint="default"/>
      </w:rPr>
    </w:lvl>
    <w:lvl w:ilvl="4" w:tplc="35D20B1A" w:tentative="1">
      <w:start w:val="1"/>
      <w:numFmt w:val="bullet"/>
      <w:lvlText w:val="o"/>
      <w:lvlJc w:val="left"/>
      <w:pPr>
        <w:ind w:left="4026" w:hanging="360"/>
      </w:pPr>
      <w:rPr>
        <w:rFonts w:ascii="Courier New" w:hAnsi="Courier New" w:cs="Courier New" w:hint="default"/>
      </w:rPr>
    </w:lvl>
    <w:lvl w:ilvl="5" w:tplc="3476064E" w:tentative="1">
      <w:start w:val="1"/>
      <w:numFmt w:val="bullet"/>
      <w:lvlText w:val=""/>
      <w:lvlJc w:val="left"/>
      <w:pPr>
        <w:ind w:left="4746" w:hanging="360"/>
      </w:pPr>
      <w:rPr>
        <w:rFonts w:ascii="Wingdings" w:hAnsi="Wingdings" w:hint="default"/>
      </w:rPr>
    </w:lvl>
    <w:lvl w:ilvl="6" w:tplc="1C9E23CC" w:tentative="1">
      <w:start w:val="1"/>
      <w:numFmt w:val="bullet"/>
      <w:lvlText w:val=""/>
      <w:lvlJc w:val="left"/>
      <w:pPr>
        <w:ind w:left="5466" w:hanging="360"/>
      </w:pPr>
      <w:rPr>
        <w:rFonts w:ascii="Symbol" w:hAnsi="Symbol" w:hint="default"/>
      </w:rPr>
    </w:lvl>
    <w:lvl w:ilvl="7" w:tplc="BBBE1758" w:tentative="1">
      <w:start w:val="1"/>
      <w:numFmt w:val="bullet"/>
      <w:lvlText w:val="o"/>
      <w:lvlJc w:val="left"/>
      <w:pPr>
        <w:ind w:left="6186" w:hanging="360"/>
      </w:pPr>
      <w:rPr>
        <w:rFonts w:ascii="Courier New" w:hAnsi="Courier New" w:cs="Courier New" w:hint="default"/>
      </w:rPr>
    </w:lvl>
    <w:lvl w:ilvl="8" w:tplc="0DBAFC52" w:tentative="1">
      <w:start w:val="1"/>
      <w:numFmt w:val="bullet"/>
      <w:lvlText w:val=""/>
      <w:lvlJc w:val="left"/>
      <w:pPr>
        <w:ind w:left="6906" w:hanging="360"/>
      </w:pPr>
      <w:rPr>
        <w:rFonts w:ascii="Wingdings" w:hAnsi="Wingdings" w:hint="default"/>
      </w:rPr>
    </w:lvl>
  </w:abstractNum>
  <w:abstractNum w:abstractNumId="7"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7D62767C"/>
    <w:multiLevelType w:val="hybridMultilevel"/>
    <w:tmpl w:val="9376B58C"/>
    <w:lvl w:ilvl="0" w:tplc="759682B2">
      <w:start w:val="1"/>
      <w:numFmt w:val="bullet"/>
      <w:lvlText w:val=""/>
      <w:lvlJc w:val="left"/>
      <w:pPr>
        <w:ind w:left="1146" w:hanging="360"/>
      </w:pPr>
      <w:rPr>
        <w:rFonts w:ascii="Symbol" w:hAnsi="Symbol" w:hint="default"/>
      </w:rPr>
    </w:lvl>
    <w:lvl w:ilvl="1" w:tplc="6D083B88" w:tentative="1">
      <w:start w:val="1"/>
      <w:numFmt w:val="bullet"/>
      <w:lvlText w:val="o"/>
      <w:lvlJc w:val="left"/>
      <w:pPr>
        <w:ind w:left="1866" w:hanging="360"/>
      </w:pPr>
      <w:rPr>
        <w:rFonts w:ascii="Courier New" w:hAnsi="Courier New" w:cs="Courier New" w:hint="default"/>
      </w:rPr>
    </w:lvl>
    <w:lvl w:ilvl="2" w:tplc="32147C74" w:tentative="1">
      <w:start w:val="1"/>
      <w:numFmt w:val="bullet"/>
      <w:lvlText w:val=""/>
      <w:lvlJc w:val="left"/>
      <w:pPr>
        <w:ind w:left="2586" w:hanging="360"/>
      </w:pPr>
      <w:rPr>
        <w:rFonts w:ascii="Wingdings" w:hAnsi="Wingdings" w:hint="default"/>
      </w:rPr>
    </w:lvl>
    <w:lvl w:ilvl="3" w:tplc="EDB49B52" w:tentative="1">
      <w:start w:val="1"/>
      <w:numFmt w:val="bullet"/>
      <w:lvlText w:val=""/>
      <w:lvlJc w:val="left"/>
      <w:pPr>
        <w:ind w:left="3306" w:hanging="360"/>
      </w:pPr>
      <w:rPr>
        <w:rFonts w:ascii="Symbol" w:hAnsi="Symbol" w:hint="default"/>
      </w:rPr>
    </w:lvl>
    <w:lvl w:ilvl="4" w:tplc="0F6051CC" w:tentative="1">
      <w:start w:val="1"/>
      <w:numFmt w:val="bullet"/>
      <w:lvlText w:val="o"/>
      <w:lvlJc w:val="left"/>
      <w:pPr>
        <w:ind w:left="4026" w:hanging="360"/>
      </w:pPr>
      <w:rPr>
        <w:rFonts w:ascii="Courier New" w:hAnsi="Courier New" w:cs="Courier New" w:hint="default"/>
      </w:rPr>
    </w:lvl>
    <w:lvl w:ilvl="5" w:tplc="7C50726C" w:tentative="1">
      <w:start w:val="1"/>
      <w:numFmt w:val="bullet"/>
      <w:lvlText w:val=""/>
      <w:lvlJc w:val="left"/>
      <w:pPr>
        <w:ind w:left="4746" w:hanging="360"/>
      </w:pPr>
      <w:rPr>
        <w:rFonts w:ascii="Wingdings" w:hAnsi="Wingdings" w:hint="default"/>
      </w:rPr>
    </w:lvl>
    <w:lvl w:ilvl="6" w:tplc="299491F0" w:tentative="1">
      <w:start w:val="1"/>
      <w:numFmt w:val="bullet"/>
      <w:lvlText w:val=""/>
      <w:lvlJc w:val="left"/>
      <w:pPr>
        <w:ind w:left="5466" w:hanging="360"/>
      </w:pPr>
      <w:rPr>
        <w:rFonts w:ascii="Symbol" w:hAnsi="Symbol" w:hint="default"/>
      </w:rPr>
    </w:lvl>
    <w:lvl w:ilvl="7" w:tplc="139CA162" w:tentative="1">
      <w:start w:val="1"/>
      <w:numFmt w:val="bullet"/>
      <w:lvlText w:val="o"/>
      <w:lvlJc w:val="left"/>
      <w:pPr>
        <w:ind w:left="6186" w:hanging="360"/>
      </w:pPr>
      <w:rPr>
        <w:rFonts w:ascii="Courier New" w:hAnsi="Courier New" w:cs="Courier New" w:hint="default"/>
      </w:rPr>
    </w:lvl>
    <w:lvl w:ilvl="8" w:tplc="972E66A2" w:tentative="1">
      <w:start w:val="1"/>
      <w:numFmt w:val="bullet"/>
      <w:lvlText w:val=""/>
      <w:lvlJc w:val="left"/>
      <w:pPr>
        <w:ind w:left="6906" w:hanging="360"/>
      </w:pPr>
      <w:rPr>
        <w:rFonts w:ascii="Wingdings" w:hAnsi="Wingdings" w:hint="default"/>
      </w:rPr>
    </w:lvl>
  </w:abstractNum>
  <w:num w:numId="1" w16cid:durableId="495999787">
    <w:abstractNumId w:val="7"/>
  </w:num>
  <w:num w:numId="2" w16cid:durableId="1022126870">
    <w:abstractNumId w:val="2"/>
  </w:num>
  <w:num w:numId="3" w16cid:durableId="2039039076">
    <w:abstractNumId w:val="1"/>
  </w:num>
  <w:num w:numId="4" w16cid:durableId="26029852">
    <w:abstractNumId w:val="4"/>
  </w:num>
  <w:num w:numId="5" w16cid:durableId="128016259">
    <w:abstractNumId w:val="3"/>
  </w:num>
  <w:num w:numId="6" w16cid:durableId="1674868986">
    <w:abstractNumId w:val="0"/>
  </w:num>
  <w:num w:numId="7" w16cid:durableId="2144536481">
    <w:abstractNumId w:val="6"/>
  </w:num>
  <w:num w:numId="8" w16cid:durableId="1014186193">
    <w:abstractNumId w:val="5"/>
  </w:num>
  <w:num w:numId="9" w16cid:durableId="10274828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793"/>
    <w:rsid w:val="001D10A4"/>
    <w:rsid w:val="00217135"/>
    <w:rsid w:val="00261793"/>
    <w:rsid w:val="002806AF"/>
    <w:rsid w:val="002D3A69"/>
    <w:rsid w:val="003E17FD"/>
    <w:rsid w:val="00402B54"/>
    <w:rsid w:val="00402D95"/>
    <w:rsid w:val="004669EB"/>
    <w:rsid w:val="00502A75"/>
    <w:rsid w:val="00546859"/>
    <w:rsid w:val="00632D9F"/>
    <w:rsid w:val="00675F84"/>
    <w:rsid w:val="006808FF"/>
    <w:rsid w:val="006E1C06"/>
    <w:rsid w:val="007325D8"/>
    <w:rsid w:val="00794AE0"/>
    <w:rsid w:val="00831302"/>
    <w:rsid w:val="009B01DA"/>
    <w:rsid w:val="009F0EC5"/>
    <w:rsid w:val="00B76A59"/>
    <w:rsid w:val="00CE7129"/>
    <w:rsid w:val="00D53A0C"/>
    <w:rsid w:val="00DB3E07"/>
    <w:rsid w:val="00E6620F"/>
    <w:rsid w:val="00E86EDE"/>
    <w:rsid w:val="00F0246D"/>
    <w:rsid w:val="00F168B6"/>
    <w:rsid w:val="00F414D0"/>
    <w:rsid w:val="00F90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FDD1E"/>
  <w15:chartTrackingRefBased/>
  <w15:docId w15:val="{7DF31331-1C00-4ACB-ADD7-89DE8B16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793"/>
    <w:pPr>
      <w:jc w:val="both"/>
    </w:pPr>
    <w:rPr>
      <w:lang w:val="en-US"/>
    </w:rPr>
  </w:style>
  <w:style w:type="paragraph" w:styleId="Heading1">
    <w:name w:val="heading 1"/>
    <w:basedOn w:val="Normal"/>
    <w:next w:val="Normal"/>
    <w:link w:val="Heading1Char"/>
    <w:uiPriority w:val="9"/>
    <w:qFormat/>
    <w:rsid w:val="00261793"/>
    <w:pPr>
      <w:keepNext/>
      <w:keepLines/>
      <w:numPr>
        <w:numId w:val="1"/>
      </w:numPr>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261793"/>
    <w:pPr>
      <w:keepNext/>
      <w:keepLines/>
      <w:numPr>
        <w:ilvl w:val="1"/>
        <w:numId w:val="1"/>
      </w:numPr>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261793"/>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6179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6179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6179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6179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6179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6179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793"/>
    <w:rPr>
      <w:rFonts w:asciiTheme="majorHAnsi" w:eastAsiaTheme="majorEastAsia" w:hAnsiTheme="majorHAnsi" w:cstheme="majorBidi"/>
      <w:b/>
      <w:color w:val="2F5496" w:themeColor="accent1" w:themeShade="BF"/>
      <w:sz w:val="32"/>
      <w:szCs w:val="32"/>
      <w:lang w:val="en-US"/>
    </w:rPr>
  </w:style>
  <w:style w:type="character" w:customStyle="1" w:styleId="Heading2Char">
    <w:name w:val="Heading 2 Char"/>
    <w:basedOn w:val="DefaultParagraphFont"/>
    <w:link w:val="Heading2"/>
    <w:uiPriority w:val="9"/>
    <w:rsid w:val="00261793"/>
    <w:rPr>
      <w:rFonts w:asciiTheme="majorHAnsi" w:eastAsiaTheme="majorEastAsia" w:hAnsiTheme="majorHAnsi" w:cstheme="majorBidi"/>
      <w:b/>
      <w:color w:val="2F5496" w:themeColor="accent1" w:themeShade="BF"/>
      <w:sz w:val="26"/>
      <w:szCs w:val="26"/>
      <w:lang w:val="en-US"/>
    </w:rPr>
  </w:style>
  <w:style w:type="character" w:customStyle="1" w:styleId="Heading3Char">
    <w:name w:val="Heading 3 Char"/>
    <w:basedOn w:val="DefaultParagraphFont"/>
    <w:link w:val="Heading3"/>
    <w:uiPriority w:val="9"/>
    <w:rsid w:val="00261793"/>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rsid w:val="00261793"/>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261793"/>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261793"/>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261793"/>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261793"/>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261793"/>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uiPriority w:val="34"/>
    <w:qFormat/>
    <w:rsid w:val="00261793"/>
    <w:pPr>
      <w:ind w:left="720"/>
      <w:contextualSpacing/>
    </w:pPr>
  </w:style>
  <w:style w:type="paragraph" w:styleId="Header">
    <w:name w:val="header"/>
    <w:basedOn w:val="Normal"/>
    <w:link w:val="HeaderChar"/>
    <w:uiPriority w:val="99"/>
    <w:unhideWhenUsed/>
    <w:rsid w:val="00402B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B54"/>
    <w:rPr>
      <w:lang w:val="en-US"/>
    </w:rPr>
  </w:style>
  <w:style w:type="paragraph" w:styleId="Footer">
    <w:name w:val="footer"/>
    <w:basedOn w:val="Normal"/>
    <w:link w:val="FooterChar"/>
    <w:uiPriority w:val="99"/>
    <w:unhideWhenUsed/>
    <w:rsid w:val="00402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B54"/>
    <w:rPr>
      <w:lang w:val="en-US"/>
    </w:rPr>
  </w:style>
  <w:style w:type="paragraph" w:styleId="NormalWeb">
    <w:name w:val="Normal (Web)"/>
    <w:basedOn w:val="Normal"/>
    <w:uiPriority w:val="99"/>
    <w:semiHidden/>
    <w:unhideWhenUsed/>
    <w:rsid w:val="006808F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6808FF"/>
  </w:style>
  <w:style w:type="character" w:styleId="Hyperlink">
    <w:name w:val="Hyperlink"/>
    <w:basedOn w:val="DefaultParagraphFont"/>
    <w:uiPriority w:val="99"/>
    <w:semiHidden/>
    <w:unhideWhenUsed/>
    <w:rsid w:val="006808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50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xperthr.co.uk/policies-and-procedures/data-protection-policy/16269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1606</Words>
  <Characters>9156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13</cp:revision>
  <dcterms:created xsi:type="dcterms:W3CDTF">2023-03-14T09:15:00Z</dcterms:created>
  <dcterms:modified xsi:type="dcterms:W3CDTF">2023-06-29T13:32:00Z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04a34361-c9a0-44fb-b871-7afbcef80e87</vt:lpwstr>
  </property>
</Properties>
</file>