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06AD7" w14:textId="6F2C5895" w:rsidR="001E2C4F" w:rsidRDefault="00EA4975" w:rsidP="004D4DAA">
      <w:pPr>
        <w:pStyle w:val="NormalWeb"/>
        <w:spacing w:line="360" w:lineRule="auto"/>
        <w:rPr>
          <w:rFonts w:asciiTheme="minorHAnsi" w:hAnsiTheme="minorHAnsi" w:cstheme="minorHAnsi"/>
          <w:b/>
          <w:bCs/>
          <w:sz w:val="28"/>
          <w:szCs w:val="28"/>
        </w:rPr>
      </w:pPr>
      <w:bookmarkStart w:id="0" w:name="_Hlk133938757"/>
      <w:r>
        <w:rPr>
          <w:rFonts w:asciiTheme="minorHAnsi" w:hAnsiTheme="minorHAnsi" w:cstheme="minorHAnsi"/>
          <w:b/>
          <w:bCs/>
          <w:sz w:val="28"/>
          <w:szCs w:val="28"/>
        </w:rPr>
        <w:t>Sickness</w:t>
      </w:r>
      <w:r w:rsidR="001E2C4F">
        <w:rPr>
          <w:rFonts w:asciiTheme="minorHAnsi" w:hAnsiTheme="minorHAnsi" w:cstheme="minorHAnsi"/>
          <w:b/>
          <w:bCs/>
          <w:sz w:val="28"/>
          <w:szCs w:val="28"/>
        </w:rPr>
        <w:t xml:space="preserve"> Absence </w:t>
      </w:r>
      <w:r>
        <w:rPr>
          <w:rFonts w:asciiTheme="minorHAnsi" w:hAnsiTheme="minorHAnsi" w:cstheme="minorHAnsi"/>
          <w:b/>
          <w:bCs/>
          <w:sz w:val="28"/>
          <w:szCs w:val="28"/>
        </w:rPr>
        <w:t xml:space="preserve">Management </w:t>
      </w:r>
      <w:r w:rsidR="00FA5439">
        <w:rPr>
          <w:rFonts w:asciiTheme="minorHAnsi" w:hAnsiTheme="minorHAnsi" w:cstheme="minorHAnsi"/>
          <w:b/>
          <w:bCs/>
          <w:sz w:val="28"/>
          <w:szCs w:val="28"/>
        </w:rPr>
        <w:t>P</w:t>
      </w:r>
      <w:r w:rsidR="001E2C4F">
        <w:rPr>
          <w:rFonts w:asciiTheme="minorHAnsi" w:hAnsiTheme="minorHAnsi" w:cstheme="minorHAnsi"/>
          <w:b/>
          <w:bCs/>
          <w:sz w:val="28"/>
          <w:szCs w:val="28"/>
        </w:rPr>
        <w:t>olicy</w:t>
      </w:r>
      <w:r w:rsidR="006A335F">
        <w:rPr>
          <w:rFonts w:asciiTheme="minorHAnsi" w:hAnsiTheme="minorHAnsi" w:cstheme="minorHAnsi"/>
          <w:b/>
          <w:bCs/>
          <w:sz w:val="28"/>
          <w:szCs w:val="28"/>
        </w:rPr>
        <w:t xml:space="preserve"> - </w:t>
      </w:r>
      <w:r w:rsidR="006A335F" w:rsidRPr="006A335F">
        <w:rPr>
          <w:rFonts w:asciiTheme="minorHAnsi" w:hAnsiTheme="minorHAnsi" w:cstheme="minorHAnsi"/>
          <w:b/>
          <w:bCs/>
          <w:sz w:val="28"/>
          <w:szCs w:val="28"/>
        </w:rPr>
        <w:t xml:space="preserve"> </w:t>
      </w:r>
      <w:r w:rsidR="006A335F">
        <w:rPr>
          <w:rFonts w:asciiTheme="minorHAnsi" w:hAnsiTheme="minorHAnsi" w:cstheme="minorHAnsi"/>
          <w:b/>
          <w:bCs/>
          <w:sz w:val="28"/>
          <w:szCs w:val="28"/>
        </w:rPr>
        <w:t>Short-Term</w:t>
      </w:r>
    </w:p>
    <w:bookmarkEnd w:id="0"/>
    <w:p w14:paraId="45B4A6EF" w14:textId="77777777" w:rsidR="001E2C4F" w:rsidRDefault="00000000" w:rsidP="004D4DAA">
      <w:pPr>
        <w:pStyle w:val="NormalWeb"/>
        <w:spacing w:line="360" w:lineRule="auto"/>
        <w:rPr>
          <w:rFonts w:asciiTheme="minorHAnsi" w:hAnsiTheme="minorHAnsi" w:cstheme="minorHAnsi"/>
        </w:rPr>
      </w:pPr>
      <w:r w:rsidRPr="001E2C4F">
        <w:rPr>
          <w:rFonts w:asciiTheme="minorHAnsi" w:hAnsiTheme="minorHAnsi" w:cstheme="minorHAnsi"/>
          <w:b/>
          <w:bCs/>
        </w:rPr>
        <w:t>Introduction</w:t>
      </w:r>
    </w:p>
    <w:p w14:paraId="1B24DAC5" w14:textId="764B66D3" w:rsidR="00F0567A" w:rsidRPr="001E2C4F" w:rsidRDefault="00000000" w:rsidP="004D4DAA">
      <w:pPr>
        <w:pStyle w:val="NormalWeb"/>
        <w:spacing w:line="360" w:lineRule="auto"/>
        <w:rPr>
          <w:rFonts w:asciiTheme="minorHAnsi" w:hAnsiTheme="minorHAnsi" w:cstheme="minorHAnsi"/>
        </w:rPr>
      </w:pPr>
      <w:r>
        <w:rPr>
          <w:rFonts w:asciiTheme="minorHAnsi" w:hAnsiTheme="minorHAnsi" w:cstheme="minorHAnsi"/>
          <w:sz w:val="22"/>
          <w:szCs w:val="22"/>
        </w:rPr>
        <w:t>We</w:t>
      </w:r>
      <w:r w:rsidRPr="004D4DAA">
        <w:rPr>
          <w:rFonts w:asciiTheme="minorHAnsi" w:hAnsiTheme="minorHAnsi" w:cstheme="minorHAnsi"/>
          <w:sz w:val="22"/>
          <w:szCs w:val="22"/>
        </w:rPr>
        <w:t xml:space="preserve"> encourage </w:t>
      </w:r>
      <w:r>
        <w:rPr>
          <w:rFonts w:asciiTheme="minorHAnsi" w:hAnsiTheme="minorHAnsi" w:cstheme="minorHAnsi"/>
          <w:sz w:val="22"/>
          <w:szCs w:val="22"/>
        </w:rPr>
        <w:t>you</w:t>
      </w:r>
      <w:r w:rsidRPr="004D4DAA">
        <w:rPr>
          <w:rFonts w:asciiTheme="minorHAnsi" w:hAnsiTheme="minorHAnsi" w:cstheme="minorHAnsi"/>
          <w:sz w:val="22"/>
          <w:szCs w:val="22"/>
        </w:rPr>
        <w:t xml:space="preserve"> to maximise </w:t>
      </w:r>
      <w:r>
        <w:rPr>
          <w:rFonts w:asciiTheme="minorHAnsi" w:hAnsiTheme="minorHAnsi" w:cstheme="minorHAnsi"/>
          <w:sz w:val="22"/>
          <w:szCs w:val="22"/>
        </w:rPr>
        <w:t>your</w:t>
      </w:r>
      <w:r w:rsidRPr="004D4DAA">
        <w:rPr>
          <w:rFonts w:asciiTheme="minorHAnsi" w:hAnsiTheme="minorHAnsi" w:cstheme="minorHAnsi"/>
          <w:sz w:val="22"/>
          <w:szCs w:val="22"/>
        </w:rPr>
        <w:t xml:space="preserve"> attendance at work while recognising that </w:t>
      </w:r>
      <w:r>
        <w:rPr>
          <w:rFonts w:asciiTheme="minorHAnsi" w:hAnsiTheme="minorHAnsi" w:cstheme="minorHAnsi"/>
          <w:sz w:val="22"/>
          <w:szCs w:val="22"/>
        </w:rPr>
        <w:t>you</w:t>
      </w:r>
      <w:r w:rsidRPr="004D4DAA">
        <w:rPr>
          <w:rFonts w:asciiTheme="minorHAnsi" w:hAnsiTheme="minorHAnsi" w:cstheme="minorHAnsi"/>
          <w:sz w:val="22"/>
          <w:szCs w:val="22"/>
        </w:rPr>
        <w:t xml:space="preserve"> will occasionally be unable to come to work because of ill health.</w:t>
      </w:r>
    </w:p>
    <w:p w14:paraId="6FE9850A" w14:textId="77777777" w:rsidR="00F0567A" w:rsidRPr="004D4DAA" w:rsidRDefault="00000000"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We</w:t>
      </w:r>
      <w:r w:rsidRPr="004D4DAA">
        <w:rPr>
          <w:rFonts w:asciiTheme="minorHAnsi" w:hAnsiTheme="minorHAnsi" w:cstheme="minorHAnsi"/>
          <w:sz w:val="22"/>
          <w:szCs w:val="22"/>
        </w:rPr>
        <w:t xml:space="preserve"> understand that there will inevitably be some sickness absences, </w:t>
      </w:r>
      <w:r>
        <w:rPr>
          <w:rFonts w:asciiTheme="minorHAnsi" w:hAnsiTheme="minorHAnsi" w:cstheme="minorHAnsi"/>
          <w:sz w:val="22"/>
          <w:szCs w:val="22"/>
        </w:rPr>
        <w:t xml:space="preserve">and we </w:t>
      </w:r>
      <w:r w:rsidRPr="004D4DAA">
        <w:rPr>
          <w:rFonts w:asciiTheme="minorHAnsi" w:hAnsiTheme="minorHAnsi" w:cstheme="minorHAnsi"/>
          <w:sz w:val="22"/>
          <w:szCs w:val="22"/>
        </w:rPr>
        <w:t xml:space="preserve">must also pay due regard to </w:t>
      </w:r>
      <w:r>
        <w:rPr>
          <w:rFonts w:asciiTheme="minorHAnsi" w:hAnsiTheme="minorHAnsi" w:cstheme="minorHAnsi"/>
          <w:sz w:val="22"/>
          <w:szCs w:val="22"/>
        </w:rPr>
        <w:t>our</w:t>
      </w:r>
      <w:r w:rsidRPr="004D4DAA">
        <w:rPr>
          <w:rFonts w:asciiTheme="minorHAnsi" w:hAnsiTheme="minorHAnsi" w:cstheme="minorHAnsi"/>
          <w:sz w:val="22"/>
          <w:szCs w:val="22"/>
        </w:rPr>
        <w:t xml:space="preserve"> operational needs. If </w:t>
      </w:r>
      <w:r>
        <w:rPr>
          <w:rFonts w:asciiTheme="minorHAnsi" w:hAnsiTheme="minorHAnsi" w:cstheme="minorHAnsi"/>
          <w:sz w:val="22"/>
          <w:szCs w:val="22"/>
        </w:rPr>
        <w:t>you</w:t>
      </w:r>
      <w:r w:rsidRPr="004D4DAA">
        <w:rPr>
          <w:rFonts w:asciiTheme="minorHAnsi" w:hAnsiTheme="minorHAnsi" w:cstheme="minorHAnsi"/>
          <w:sz w:val="22"/>
          <w:szCs w:val="22"/>
        </w:rPr>
        <w:t xml:space="preserve"> </w:t>
      </w:r>
      <w:r>
        <w:rPr>
          <w:rFonts w:asciiTheme="minorHAnsi" w:hAnsiTheme="minorHAnsi" w:cstheme="minorHAnsi"/>
          <w:sz w:val="22"/>
          <w:szCs w:val="22"/>
        </w:rPr>
        <w:t>are</w:t>
      </w:r>
      <w:r w:rsidRPr="004D4DAA">
        <w:rPr>
          <w:rFonts w:asciiTheme="minorHAnsi" w:hAnsiTheme="minorHAnsi" w:cstheme="minorHAnsi"/>
          <w:sz w:val="22"/>
          <w:szCs w:val="22"/>
        </w:rPr>
        <w:t xml:space="preserve"> persistently absent from work, this can damage efficiency and productivity and burden </w:t>
      </w:r>
      <w:r>
        <w:rPr>
          <w:rFonts w:asciiTheme="minorHAnsi" w:hAnsiTheme="minorHAnsi" w:cstheme="minorHAnsi"/>
          <w:sz w:val="22"/>
          <w:szCs w:val="22"/>
        </w:rPr>
        <w:t>others.</w:t>
      </w:r>
    </w:p>
    <w:p w14:paraId="6CA1C9CA" w14:textId="5FE33012" w:rsidR="00F0567A" w:rsidRPr="004D4DAA" w:rsidRDefault="00204D91"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W</w:t>
      </w:r>
      <w:r w:rsidR="004D4DAA">
        <w:rPr>
          <w:rFonts w:asciiTheme="minorHAnsi" w:hAnsiTheme="minorHAnsi" w:cstheme="minorHAnsi"/>
          <w:sz w:val="22"/>
          <w:szCs w:val="22"/>
        </w:rPr>
        <w:t>e</w:t>
      </w:r>
      <w:r w:rsidRPr="004D4DAA">
        <w:rPr>
          <w:rFonts w:asciiTheme="minorHAnsi" w:hAnsiTheme="minorHAnsi" w:cstheme="minorHAnsi"/>
          <w:sz w:val="22"/>
          <w:szCs w:val="22"/>
        </w:rPr>
        <w:t xml:space="preserve"> aim to strike a reasonable balance between pursuing </w:t>
      </w:r>
      <w:r w:rsidR="004D4DAA">
        <w:rPr>
          <w:rFonts w:asciiTheme="minorHAnsi" w:hAnsiTheme="minorHAnsi" w:cstheme="minorHAnsi"/>
          <w:sz w:val="22"/>
          <w:szCs w:val="22"/>
        </w:rPr>
        <w:t xml:space="preserve">our </w:t>
      </w:r>
      <w:r w:rsidRPr="004D4DAA">
        <w:rPr>
          <w:rFonts w:asciiTheme="minorHAnsi" w:hAnsiTheme="minorHAnsi" w:cstheme="minorHAnsi"/>
          <w:sz w:val="22"/>
          <w:szCs w:val="22"/>
        </w:rPr>
        <w:t>operational needs and your genuine need</w:t>
      </w:r>
      <w:r w:rsidR="004D4DAA">
        <w:rPr>
          <w:rFonts w:asciiTheme="minorHAnsi" w:hAnsiTheme="minorHAnsi" w:cstheme="minorHAnsi"/>
          <w:sz w:val="22"/>
          <w:szCs w:val="22"/>
        </w:rPr>
        <w:t xml:space="preserve"> </w:t>
      </w:r>
      <w:r w:rsidRPr="004D4DAA">
        <w:rPr>
          <w:rFonts w:asciiTheme="minorHAnsi" w:hAnsiTheme="minorHAnsi" w:cstheme="minorHAnsi"/>
          <w:sz w:val="22"/>
          <w:szCs w:val="22"/>
        </w:rPr>
        <w:t>to take time off work because of ill health.</w:t>
      </w:r>
    </w:p>
    <w:p w14:paraId="15C73FA6"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This policy does not form part of </w:t>
      </w:r>
      <w:r w:rsidR="004D4DAA">
        <w:rPr>
          <w:rFonts w:asciiTheme="minorHAnsi" w:hAnsiTheme="minorHAnsi" w:cstheme="minorHAnsi"/>
          <w:sz w:val="22"/>
          <w:szCs w:val="22"/>
        </w:rPr>
        <w:t>your</w:t>
      </w:r>
      <w:r w:rsidRPr="004D4DAA">
        <w:rPr>
          <w:rFonts w:asciiTheme="minorHAnsi" w:hAnsiTheme="minorHAnsi" w:cstheme="minorHAnsi"/>
          <w:sz w:val="22"/>
          <w:szCs w:val="22"/>
        </w:rPr>
        <w:t xml:space="preserve"> terms and conditions of employment and may be subject to change at the discretion of the management.</w:t>
      </w:r>
    </w:p>
    <w:p w14:paraId="17E18120" w14:textId="77777777" w:rsidR="00F0567A" w:rsidRPr="004D4DAA" w:rsidRDefault="00000000" w:rsidP="004D4DAA">
      <w:pPr>
        <w:pStyle w:val="NormalWeb"/>
        <w:spacing w:line="360" w:lineRule="auto"/>
        <w:rPr>
          <w:rFonts w:asciiTheme="minorHAnsi" w:hAnsiTheme="minorHAnsi" w:cstheme="minorHAnsi"/>
          <w:b/>
          <w:bCs/>
        </w:rPr>
      </w:pPr>
      <w:r w:rsidRPr="004D4DAA">
        <w:rPr>
          <w:rFonts w:asciiTheme="minorHAnsi" w:hAnsiTheme="minorHAnsi" w:cstheme="minorHAnsi"/>
          <w:b/>
          <w:bCs/>
        </w:rPr>
        <w:t>Definitions</w:t>
      </w:r>
    </w:p>
    <w:p w14:paraId="4123567B"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The following definitions are used in this policy:</w:t>
      </w:r>
    </w:p>
    <w:p w14:paraId="03B98CD2"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b/>
          <w:bCs/>
          <w:sz w:val="22"/>
          <w:szCs w:val="22"/>
        </w:rPr>
        <w:t>"Period of sickness absence"</w:t>
      </w:r>
      <w:r w:rsidRPr="004D4DAA">
        <w:rPr>
          <w:rFonts w:asciiTheme="minorHAnsi" w:hAnsiTheme="minorHAnsi" w:cstheme="minorHAnsi"/>
          <w:sz w:val="22"/>
          <w:szCs w:val="22"/>
        </w:rPr>
        <w:t xml:space="preserve"> or </w:t>
      </w:r>
      <w:r w:rsidRPr="004D4DAA">
        <w:rPr>
          <w:rFonts w:asciiTheme="minorHAnsi" w:hAnsiTheme="minorHAnsi" w:cstheme="minorHAnsi"/>
          <w:b/>
          <w:bCs/>
          <w:sz w:val="22"/>
          <w:szCs w:val="22"/>
        </w:rPr>
        <w:t>"instance of sickness absence"</w:t>
      </w:r>
      <w:r w:rsidRPr="004D4DAA">
        <w:rPr>
          <w:rFonts w:asciiTheme="minorHAnsi" w:hAnsiTheme="minorHAnsi" w:cstheme="minorHAnsi"/>
          <w:sz w:val="22"/>
          <w:szCs w:val="22"/>
        </w:rPr>
        <w:t xml:space="preserve"> means any continuous period of sickness absence, of whatever length, during which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w:t>
      </w:r>
      <w:r w:rsidR="004D4DAA">
        <w:rPr>
          <w:rFonts w:asciiTheme="minorHAnsi" w:hAnsiTheme="minorHAnsi" w:cstheme="minorHAnsi"/>
          <w:sz w:val="22"/>
          <w:szCs w:val="22"/>
        </w:rPr>
        <w:t>do</w:t>
      </w:r>
      <w:r w:rsidRPr="004D4DAA">
        <w:rPr>
          <w:rFonts w:asciiTheme="minorHAnsi" w:hAnsiTheme="minorHAnsi" w:cstheme="minorHAnsi"/>
          <w:sz w:val="22"/>
          <w:szCs w:val="22"/>
        </w:rPr>
        <w:t xml:space="preserve"> not work.</w:t>
      </w:r>
    </w:p>
    <w:p w14:paraId="005C097E"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b/>
          <w:bCs/>
          <w:sz w:val="22"/>
          <w:szCs w:val="22"/>
        </w:rPr>
        <w:t>"Short-term sickness absence"</w:t>
      </w:r>
      <w:r w:rsidRPr="004D4DAA">
        <w:rPr>
          <w:rFonts w:asciiTheme="minorHAnsi" w:hAnsiTheme="minorHAnsi" w:cstheme="minorHAnsi"/>
          <w:sz w:val="22"/>
          <w:szCs w:val="22"/>
        </w:rPr>
        <w:t xml:space="preserve"> means any sickness lasting </w:t>
      </w:r>
      <w:r w:rsidR="004D4DAA">
        <w:rPr>
          <w:rFonts w:asciiTheme="minorHAnsi" w:hAnsiTheme="minorHAnsi" w:cstheme="minorHAnsi"/>
          <w:sz w:val="22"/>
          <w:szCs w:val="22"/>
        </w:rPr>
        <w:t>1</w:t>
      </w:r>
      <w:r w:rsidRPr="004D4DAA">
        <w:rPr>
          <w:rFonts w:asciiTheme="minorHAnsi" w:hAnsiTheme="minorHAnsi" w:cstheme="minorHAnsi"/>
          <w:sz w:val="22"/>
          <w:szCs w:val="22"/>
        </w:rPr>
        <w:t xml:space="preserve"> to 27 calendar days.</w:t>
      </w:r>
    </w:p>
    <w:p w14:paraId="65E4D8E6"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b/>
          <w:bCs/>
          <w:sz w:val="22"/>
          <w:szCs w:val="22"/>
        </w:rPr>
        <w:t>"Long-term sickness absence"</w:t>
      </w:r>
      <w:r w:rsidRPr="004D4DAA">
        <w:rPr>
          <w:rFonts w:asciiTheme="minorHAnsi" w:hAnsiTheme="minorHAnsi" w:cstheme="minorHAnsi"/>
          <w:sz w:val="22"/>
          <w:szCs w:val="22"/>
        </w:rPr>
        <w:t xml:space="preserve"> means any period of sickness lasting 28 calendar days or more.</w:t>
      </w:r>
    </w:p>
    <w:p w14:paraId="1761DD41"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b/>
          <w:bCs/>
          <w:sz w:val="22"/>
          <w:szCs w:val="22"/>
        </w:rPr>
        <w:t>"Formal review period"</w:t>
      </w:r>
      <w:r w:rsidRPr="004D4DAA">
        <w:rPr>
          <w:rFonts w:asciiTheme="minorHAnsi" w:hAnsiTheme="minorHAnsi" w:cstheme="minorHAnsi"/>
          <w:sz w:val="22"/>
          <w:szCs w:val="22"/>
        </w:rPr>
        <w:t xml:space="preserve"> means a defined period during which </w:t>
      </w:r>
      <w:r w:rsidR="004D4DAA">
        <w:rPr>
          <w:rFonts w:asciiTheme="minorHAnsi" w:hAnsiTheme="minorHAnsi" w:cstheme="minorHAnsi"/>
          <w:sz w:val="22"/>
          <w:szCs w:val="22"/>
        </w:rPr>
        <w:t>you are</w:t>
      </w:r>
      <w:r w:rsidRPr="004D4DAA">
        <w:rPr>
          <w:rFonts w:asciiTheme="minorHAnsi" w:hAnsiTheme="minorHAnsi" w:cstheme="minorHAnsi"/>
          <w:sz w:val="22"/>
          <w:szCs w:val="22"/>
        </w:rPr>
        <w:t xml:space="preserve"> required to improve </w:t>
      </w:r>
      <w:r w:rsidR="004D4DAA">
        <w:rPr>
          <w:rFonts w:asciiTheme="minorHAnsi" w:hAnsiTheme="minorHAnsi" w:cstheme="minorHAnsi"/>
          <w:sz w:val="22"/>
          <w:szCs w:val="22"/>
        </w:rPr>
        <w:t>your</w:t>
      </w:r>
      <w:r w:rsidRPr="004D4DAA">
        <w:rPr>
          <w:rFonts w:asciiTheme="minorHAnsi" w:hAnsiTheme="minorHAnsi" w:cstheme="minorHAnsi"/>
          <w:sz w:val="22"/>
          <w:szCs w:val="22"/>
        </w:rPr>
        <w:t xml:space="preserve"> sickness absence levels</w:t>
      </w:r>
      <w:r w:rsidR="004D4DAA">
        <w:rPr>
          <w:rFonts w:asciiTheme="minorHAnsi" w:hAnsiTheme="minorHAnsi" w:cstheme="minorHAnsi"/>
          <w:sz w:val="22"/>
          <w:szCs w:val="22"/>
        </w:rPr>
        <w:t>.</w:t>
      </w:r>
    </w:p>
    <w:p w14:paraId="2071C57B" w14:textId="77777777" w:rsidR="00F0567A" w:rsidRPr="004D4DAA" w:rsidRDefault="00000000" w:rsidP="004D4DAA">
      <w:pPr>
        <w:pStyle w:val="NormalWeb"/>
        <w:spacing w:line="360" w:lineRule="auto"/>
        <w:rPr>
          <w:rFonts w:asciiTheme="minorHAnsi" w:hAnsiTheme="minorHAnsi" w:cstheme="minorHAnsi"/>
          <w:b/>
          <w:bCs/>
        </w:rPr>
      </w:pPr>
      <w:r w:rsidRPr="004D4DAA">
        <w:rPr>
          <w:rFonts w:asciiTheme="minorHAnsi" w:hAnsiTheme="minorHAnsi" w:cstheme="minorHAnsi"/>
          <w:b/>
          <w:bCs/>
        </w:rPr>
        <w:t>Scope</w:t>
      </w:r>
    </w:p>
    <w:p w14:paraId="097A8351" w14:textId="2FCBDBC3" w:rsidR="00F0567A" w:rsidRPr="002075A9"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This policy covers short-term sickness </w:t>
      </w:r>
      <w:r w:rsidR="004D4DAA">
        <w:rPr>
          <w:rFonts w:asciiTheme="minorHAnsi" w:hAnsiTheme="minorHAnsi" w:cstheme="minorHAnsi"/>
          <w:sz w:val="22"/>
          <w:szCs w:val="22"/>
        </w:rPr>
        <w:t>absences</w:t>
      </w:r>
      <w:r w:rsidRPr="004D4DAA">
        <w:rPr>
          <w:rFonts w:asciiTheme="minorHAnsi" w:hAnsiTheme="minorHAnsi" w:cstheme="minorHAnsi"/>
          <w:sz w:val="22"/>
          <w:szCs w:val="22"/>
        </w:rPr>
        <w:t xml:space="preserve">. </w:t>
      </w:r>
      <w:r w:rsidR="00204D91">
        <w:rPr>
          <w:rFonts w:asciiTheme="minorHAnsi" w:hAnsiTheme="minorHAnsi" w:cstheme="minorHAnsi"/>
          <w:sz w:val="22"/>
          <w:szCs w:val="22"/>
        </w:rPr>
        <w:t>We</w:t>
      </w:r>
      <w:r w:rsidRPr="004D4DAA">
        <w:rPr>
          <w:rFonts w:asciiTheme="minorHAnsi" w:hAnsiTheme="minorHAnsi" w:cstheme="minorHAnsi"/>
          <w:sz w:val="22"/>
          <w:szCs w:val="22"/>
        </w:rPr>
        <w:t xml:space="preserve"> operate a separate </w:t>
      </w:r>
      <w:hyperlink r:id="rId7" w:history="1">
        <w:r w:rsidRPr="004D4DAA">
          <w:rPr>
            <w:rStyle w:val="Hyperlink"/>
            <w:rFonts w:asciiTheme="minorHAnsi" w:hAnsiTheme="minorHAnsi" w:cstheme="minorHAnsi"/>
            <w:color w:val="auto"/>
            <w:sz w:val="22"/>
            <w:szCs w:val="22"/>
            <w:u w:val="none"/>
          </w:rPr>
          <w:t>long-term sickness absence</w:t>
        </w:r>
      </w:hyperlink>
      <w:r w:rsidRPr="004D4DAA">
        <w:rPr>
          <w:rFonts w:asciiTheme="minorHAnsi" w:hAnsiTheme="minorHAnsi" w:cstheme="minorHAnsi"/>
          <w:sz w:val="22"/>
          <w:szCs w:val="22"/>
        </w:rPr>
        <w:t xml:space="preserve"> </w:t>
      </w:r>
      <w:r w:rsidR="00204D91">
        <w:rPr>
          <w:rFonts w:asciiTheme="minorHAnsi" w:hAnsiTheme="minorHAnsi" w:cstheme="minorHAnsi"/>
          <w:sz w:val="22"/>
          <w:szCs w:val="22"/>
        </w:rPr>
        <w:t xml:space="preserve">policy when </w:t>
      </w:r>
      <w:r w:rsidR="004D4DAA">
        <w:rPr>
          <w:rFonts w:asciiTheme="minorHAnsi" w:hAnsiTheme="minorHAnsi" w:cstheme="minorHAnsi"/>
          <w:sz w:val="22"/>
          <w:szCs w:val="22"/>
        </w:rPr>
        <w:t>your</w:t>
      </w:r>
      <w:r w:rsidRPr="004D4DAA">
        <w:rPr>
          <w:rFonts w:asciiTheme="minorHAnsi" w:hAnsiTheme="minorHAnsi" w:cstheme="minorHAnsi"/>
          <w:sz w:val="22"/>
          <w:szCs w:val="22"/>
        </w:rPr>
        <w:t xml:space="preserve"> sickness has lasted 28 calendar days</w:t>
      </w:r>
      <w:r w:rsidR="00204D91">
        <w:rPr>
          <w:rFonts w:asciiTheme="minorHAnsi" w:hAnsiTheme="minorHAnsi" w:cstheme="minorHAnsi"/>
          <w:sz w:val="22"/>
          <w:szCs w:val="22"/>
        </w:rPr>
        <w:t xml:space="preserve"> or more. </w:t>
      </w:r>
      <w:r w:rsidRPr="002075A9">
        <w:rPr>
          <w:rFonts w:asciiTheme="minorHAnsi" w:hAnsiTheme="minorHAnsi" w:cstheme="minorHAnsi"/>
          <w:sz w:val="22"/>
          <w:szCs w:val="22"/>
        </w:rPr>
        <w:t xml:space="preserve">Where </w:t>
      </w:r>
      <w:r w:rsidR="004D4DAA" w:rsidRPr="002075A9">
        <w:rPr>
          <w:rFonts w:asciiTheme="minorHAnsi" w:hAnsiTheme="minorHAnsi" w:cstheme="minorHAnsi"/>
          <w:sz w:val="22"/>
          <w:szCs w:val="22"/>
        </w:rPr>
        <w:t>your</w:t>
      </w:r>
      <w:r w:rsidRPr="002075A9">
        <w:rPr>
          <w:rFonts w:asciiTheme="minorHAnsi" w:hAnsiTheme="minorHAnsi" w:cstheme="minorHAnsi"/>
          <w:sz w:val="22"/>
          <w:szCs w:val="22"/>
        </w:rPr>
        <w:t xml:space="preserve"> absences are being managed under this policy, and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then go off on long-term sickness absence, management of </w:t>
      </w:r>
      <w:r w:rsidR="004D4DAA" w:rsidRPr="002075A9">
        <w:rPr>
          <w:rFonts w:asciiTheme="minorHAnsi" w:hAnsiTheme="minorHAnsi" w:cstheme="minorHAnsi"/>
          <w:sz w:val="22"/>
          <w:szCs w:val="22"/>
        </w:rPr>
        <w:t>your s</w:t>
      </w:r>
      <w:r w:rsidRPr="002075A9">
        <w:rPr>
          <w:rFonts w:asciiTheme="minorHAnsi" w:hAnsiTheme="minorHAnsi" w:cstheme="minorHAnsi"/>
          <w:sz w:val="22"/>
          <w:szCs w:val="22"/>
        </w:rPr>
        <w:t xml:space="preserve">ickness absence will be switched to </w:t>
      </w:r>
      <w:r w:rsidR="0048133F">
        <w:rPr>
          <w:rFonts w:asciiTheme="minorHAnsi" w:hAnsiTheme="minorHAnsi" w:cstheme="minorHAnsi"/>
          <w:sz w:val="22"/>
          <w:szCs w:val="22"/>
        </w:rPr>
        <w:t>our</w:t>
      </w:r>
      <w:r w:rsidRPr="002075A9">
        <w:rPr>
          <w:rFonts w:asciiTheme="minorHAnsi" w:hAnsiTheme="minorHAnsi" w:cstheme="minorHAnsi"/>
          <w:sz w:val="22"/>
          <w:szCs w:val="22"/>
        </w:rPr>
        <w:t xml:space="preserve"> separate policy on long-term sickness absence.</w:t>
      </w:r>
    </w:p>
    <w:p w14:paraId="3C0C74DF" w14:textId="38FAC91F" w:rsidR="00F0567A" w:rsidRPr="002075A9" w:rsidRDefault="0048133F"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lastRenderedPageBreak/>
        <w:t>We have</w:t>
      </w:r>
      <w:r w:rsidRPr="002075A9">
        <w:rPr>
          <w:rFonts w:asciiTheme="minorHAnsi" w:hAnsiTheme="minorHAnsi" w:cstheme="minorHAnsi"/>
          <w:sz w:val="22"/>
          <w:szCs w:val="22"/>
        </w:rPr>
        <w:t xml:space="preserve"> other policies to deal with time off work for personal reasons/family reasons/special leave/compassionate leave</w:t>
      </w:r>
      <w:r w:rsidR="00204D91">
        <w:rPr>
          <w:rFonts w:asciiTheme="minorHAnsi" w:hAnsiTheme="minorHAnsi" w:cstheme="minorHAnsi"/>
          <w:sz w:val="22"/>
          <w:szCs w:val="22"/>
        </w:rPr>
        <w:t>/medical and dental appointments</w:t>
      </w:r>
    </w:p>
    <w:p w14:paraId="44EC5C90" w14:textId="6DE618CE" w:rsidR="00F0567A" w:rsidRPr="002075A9" w:rsidRDefault="00204D91"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I</w:t>
      </w:r>
      <w:r w:rsidRPr="002075A9">
        <w:rPr>
          <w:rFonts w:asciiTheme="minorHAnsi" w:hAnsiTheme="minorHAnsi" w:cstheme="minorHAnsi"/>
          <w:sz w:val="22"/>
          <w:szCs w:val="22"/>
        </w:rPr>
        <w:t xml:space="preserve">f </w:t>
      </w:r>
      <w:r w:rsidR="0048133F">
        <w:rPr>
          <w:rFonts w:asciiTheme="minorHAnsi" w:hAnsiTheme="minorHAnsi" w:cstheme="minorHAnsi"/>
          <w:sz w:val="22"/>
          <w:szCs w:val="22"/>
        </w:rPr>
        <w:t>we</w:t>
      </w:r>
      <w:r w:rsidRPr="002075A9">
        <w:rPr>
          <w:rFonts w:asciiTheme="minorHAnsi" w:hAnsiTheme="minorHAnsi" w:cstheme="minorHAnsi"/>
          <w:sz w:val="22"/>
          <w:szCs w:val="22"/>
        </w:rPr>
        <w:t xml:space="preserve"> suspect misconduct, </w:t>
      </w:r>
      <w:r>
        <w:rPr>
          <w:rFonts w:asciiTheme="minorHAnsi" w:hAnsiTheme="minorHAnsi" w:cstheme="minorHAnsi"/>
          <w:sz w:val="22"/>
          <w:szCs w:val="22"/>
        </w:rPr>
        <w:t xml:space="preserve">our </w:t>
      </w:r>
      <w:hyperlink r:id="rId8" w:history="1">
        <w:r w:rsidRPr="002075A9">
          <w:rPr>
            <w:rStyle w:val="Hyperlink"/>
            <w:rFonts w:asciiTheme="minorHAnsi" w:hAnsiTheme="minorHAnsi" w:cstheme="minorHAnsi"/>
            <w:color w:val="auto"/>
            <w:sz w:val="22"/>
            <w:szCs w:val="22"/>
            <w:u w:val="none"/>
          </w:rPr>
          <w:t>disciplinary</w:t>
        </w:r>
        <w:r w:rsidR="0048133F">
          <w:rPr>
            <w:rStyle w:val="Hyperlink"/>
            <w:rFonts w:asciiTheme="minorHAnsi" w:hAnsiTheme="minorHAnsi" w:cstheme="minorHAnsi"/>
            <w:color w:val="auto"/>
            <w:sz w:val="22"/>
            <w:szCs w:val="22"/>
            <w:u w:val="none"/>
          </w:rPr>
          <w:t>/resolution</w:t>
        </w:r>
        <w:r w:rsidRPr="002075A9">
          <w:rPr>
            <w:rStyle w:val="Hyperlink"/>
            <w:rFonts w:asciiTheme="minorHAnsi" w:hAnsiTheme="minorHAnsi" w:cstheme="minorHAnsi"/>
            <w:color w:val="auto"/>
            <w:sz w:val="22"/>
            <w:szCs w:val="22"/>
            <w:u w:val="none"/>
          </w:rPr>
          <w:t xml:space="preserve"> </w:t>
        </w:r>
        <w:r w:rsidR="0048133F">
          <w:rPr>
            <w:rStyle w:val="Hyperlink"/>
            <w:rFonts w:asciiTheme="minorHAnsi" w:hAnsiTheme="minorHAnsi" w:cstheme="minorHAnsi"/>
            <w:color w:val="auto"/>
            <w:sz w:val="22"/>
            <w:szCs w:val="22"/>
            <w:u w:val="none"/>
          </w:rPr>
          <w:t>policy</w:t>
        </w:r>
      </w:hyperlink>
      <w:r w:rsidR="0048133F">
        <w:rPr>
          <w:rStyle w:val="Hyperlink"/>
          <w:rFonts w:asciiTheme="minorHAnsi" w:hAnsiTheme="minorHAnsi" w:cstheme="minorHAnsi"/>
          <w:color w:val="auto"/>
          <w:sz w:val="22"/>
          <w:szCs w:val="22"/>
          <w:u w:val="none"/>
        </w:rPr>
        <w:t xml:space="preserve"> </w:t>
      </w:r>
      <w:r w:rsidRPr="002075A9">
        <w:rPr>
          <w:rFonts w:asciiTheme="minorHAnsi" w:hAnsiTheme="minorHAnsi" w:cstheme="minorHAnsi"/>
          <w:sz w:val="22"/>
          <w:szCs w:val="22"/>
        </w:rPr>
        <w:t>will apply. For example,</w:t>
      </w:r>
      <w:r w:rsidR="0048133F">
        <w:rPr>
          <w:rFonts w:asciiTheme="minorHAnsi" w:hAnsiTheme="minorHAnsi" w:cstheme="minorHAnsi"/>
          <w:sz w:val="22"/>
          <w:szCs w:val="22"/>
        </w:rPr>
        <w:t xml:space="preserve"> we</w:t>
      </w:r>
      <w:r w:rsidRPr="002075A9">
        <w:rPr>
          <w:rFonts w:asciiTheme="minorHAnsi" w:hAnsiTheme="minorHAnsi" w:cstheme="minorHAnsi"/>
          <w:sz w:val="22"/>
          <w:szCs w:val="22"/>
        </w:rPr>
        <w:t xml:space="preserve"> may take disciplinary</w:t>
      </w:r>
      <w:r w:rsidR="0048133F">
        <w:rPr>
          <w:rFonts w:asciiTheme="minorHAnsi" w:hAnsiTheme="minorHAnsi" w:cstheme="minorHAnsi"/>
          <w:sz w:val="22"/>
          <w:szCs w:val="22"/>
        </w:rPr>
        <w:t>/resolution</w:t>
      </w:r>
      <w:r w:rsidRPr="002075A9">
        <w:rPr>
          <w:rFonts w:asciiTheme="minorHAnsi" w:hAnsiTheme="minorHAnsi" w:cstheme="minorHAnsi"/>
          <w:sz w:val="22"/>
          <w:szCs w:val="22"/>
        </w:rPr>
        <w:t xml:space="preserve"> action if there is evidence that:</w:t>
      </w:r>
    </w:p>
    <w:p w14:paraId="3AA7DA14" w14:textId="77777777" w:rsidR="00F0567A" w:rsidRPr="002075A9" w:rsidRDefault="00000000" w:rsidP="004D4DAA">
      <w:pPr>
        <w:numPr>
          <w:ilvl w:val="0"/>
          <w:numId w:val="1"/>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absence is not genuine or not for a reason provided;</w:t>
      </w:r>
    </w:p>
    <w:p w14:paraId="5465FBF8" w14:textId="77777777" w:rsidR="00F0567A" w:rsidRPr="002075A9" w:rsidRDefault="00000000" w:rsidP="004D4DAA">
      <w:pPr>
        <w:numPr>
          <w:ilvl w:val="0"/>
          <w:numId w:val="1"/>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you are undertaking inappropriate activities while off sick, such as carrying out work for another organisation; or</w:t>
      </w:r>
    </w:p>
    <w:p w14:paraId="6780369A" w14:textId="77777777" w:rsidR="00F0567A" w:rsidRPr="002075A9" w:rsidRDefault="00000000" w:rsidP="004D4DAA">
      <w:pPr>
        <w:numPr>
          <w:ilvl w:val="0"/>
          <w:numId w:val="1"/>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the correct sickness absence notification has not been followed.</w:t>
      </w:r>
    </w:p>
    <w:p w14:paraId="3CBBA629" w14:textId="77777777"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This policy does not apply to contractors, consultants, agency workers or any self-employed individuals working for the organisation.</w:t>
      </w:r>
    </w:p>
    <w:p w14:paraId="05E2422C" w14:textId="77777777" w:rsidR="00F0567A" w:rsidRPr="004D4DAA" w:rsidRDefault="00000000" w:rsidP="004D4DAA">
      <w:pPr>
        <w:pStyle w:val="NormalWeb"/>
        <w:spacing w:line="360" w:lineRule="auto"/>
        <w:rPr>
          <w:rFonts w:asciiTheme="minorHAnsi" w:hAnsiTheme="minorHAnsi" w:cstheme="minorHAnsi"/>
        </w:rPr>
      </w:pPr>
      <w:r w:rsidRPr="004D4DAA">
        <w:rPr>
          <w:rFonts w:asciiTheme="minorHAnsi" w:hAnsiTheme="minorHAnsi" w:cstheme="minorHAnsi"/>
          <w:b/>
          <w:bCs/>
        </w:rPr>
        <w:t>Responsibilities</w:t>
      </w:r>
    </w:p>
    <w:p w14:paraId="54114C34" w14:textId="77777777" w:rsidR="00F0567A" w:rsidRPr="00204D91" w:rsidRDefault="00000000" w:rsidP="004D4DAA">
      <w:pPr>
        <w:pStyle w:val="NormalWeb"/>
        <w:spacing w:line="360" w:lineRule="auto"/>
        <w:rPr>
          <w:rFonts w:asciiTheme="minorHAnsi" w:hAnsiTheme="minorHAnsi" w:cstheme="minorHAnsi"/>
          <w:b/>
          <w:bCs/>
          <w:sz w:val="22"/>
          <w:szCs w:val="22"/>
        </w:rPr>
      </w:pPr>
      <w:r w:rsidRPr="00204D91">
        <w:rPr>
          <w:rFonts w:asciiTheme="minorHAnsi" w:hAnsiTheme="minorHAnsi" w:cstheme="minorHAnsi"/>
          <w:b/>
          <w:bCs/>
          <w:i/>
          <w:iCs/>
          <w:sz w:val="22"/>
          <w:szCs w:val="22"/>
        </w:rPr>
        <w:t>Guidelines for line managers</w:t>
      </w:r>
    </w:p>
    <w:p w14:paraId="7D776EAE" w14:textId="4FE96D32" w:rsidR="00F0567A" w:rsidRPr="002075A9"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take responsibility for managing their </w:t>
      </w:r>
      <w:r w:rsidR="00D97D13">
        <w:rPr>
          <w:rFonts w:asciiTheme="minorHAnsi" w:eastAsia="Times New Roman" w:hAnsiTheme="minorHAnsi" w:cstheme="minorHAnsi"/>
          <w:sz w:val="22"/>
          <w:szCs w:val="22"/>
        </w:rPr>
        <w:t>employee’s</w:t>
      </w:r>
      <w:r w:rsidR="00394D8E" w:rsidRPr="002075A9">
        <w:rPr>
          <w:rFonts w:asciiTheme="minorHAnsi" w:eastAsia="Times New Roman" w:hAnsiTheme="minorHAnsi" w:cstheme="minorHAnsi"/>
          <w:sz w:val="22"/>
          <w:szCs w:val="22"/>
        </w:rPr>
        <w:t xml:space="preserve"> </w:t>
      </w:r>
      <w:r w:rsidRPr="002075A9">
        <w:rPr>
          <w:rFonts w:asciiTheme="minorHAnsi" w:eastAsia="Times New Roman" w:hAnsiTheme="minorHAnsi" w:cstheme="minorHAnsi"/>
          <w:sz w:val="22"/>
          <w:szCs w:val="22"/>
        </w:rPr>
        <w:t>attendance and absence;</w:t>
      </w:r>
    </w:p>
    <w:p w14:paraId="69DDF927" w14:textId="77777777" w:rsidR="00F0567A" w:rsidRPr="002075A9"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maintain a proper record of each sickness absence by completing an absence record form for </w:t>
      </w:r>
      <w:r w:rsidR="00394D8E" w:rsidRPr="002075A9">
        <w:rPr>
          <w:rFonts w:asciiTheme="minorHAnsi" w:eastAsia="Times New Roman" w:hAnsiTheme="minorHAnsi" w:cstheme="minorHAnsi"/>
          <w:sz w:val="22"/>
          <w:szCs w:val="22"/>
        </w:rPr>
        <w:t>employees</w:t>
      </w:r>
    </w:p>
    <w:p w14:paraId="03AC3566" w14:textId="311AABDA" w:rsidR="00F0567A" w:rsidRPr="002075A9"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ensure </w:t>
      </w:r>
      <w:r w:rsidR="00394D8E" w:rsidRPr="002075A9">
        <w:rPr>
          <w:rFonts w:asciiTheme="minorHAnsi" w:eastAsia="Times New Roman" w:hAnsiTheme="minorHAnsi" w:cstheme="minorHAnsi"/>
          <w:sz w:val="22"/>
          <w:szCs w:val="22"/>
        </w:rPr>
        <w:t>employee</w:t>
      </w:r>
      <w:r w:rsidRPr="002075A9">
        <w:rPr>
          <w:rFonts w:asciiTheme="minorHAnsi" w:eastAsia="Times New Roman" w:hAnsiTheme="minorHAnsi" w:cstheme="minorHAnsi"/>
          <w:sz w:val="22"/>
          <w:szCs w:val="22"/>
        </w:rPr>
        <w:t xml:space="preserve">s complete a </w:t>
      </w:r>
      <w:hyperlink r:id="rId9" w:history="1">
        <w:r w:rsidRPr="002075A9">
          <w:rPr>
            <w:rStyle w:val="Hyperlink"/>
            <w:rFonts w:asciiTheme="minorHAnsi" w:eastAsia="Times New Roman" w:hAnsiTheme="minorHAnsi" w:cstheme="minorHAnsi"/>
            <w:color w:val="auto"/>
            <w:sz w:val="22"/>
            <w:szCs w:val="22"/>
            <w:u w:val="none"/>
          </w:rPr>
          <w:t>self-certification form</w:t>
        </w:r>
      </w:hyperlink>
      <w:r w:rsidRPr="002075A9">
        <w:rPr>
          <w:rFonts w:asciiTheme="minorHAnsi" w:eastAsia="Times New Roman" w:hAnsiTheme="minorHAnsi" w:cstheme="minorHAnsi"/>
          <w:sz w:val="22"/>
          <w:szCs w:val="22"/>
        </w:rPr>
        <w:t xml:space="preserve"> for sickness absence of 7 calendar days or less and provide medical evidence for sickness absence of more than </w:t>
      </w:r>
      <w:r w:rsidR="00907412">
        <w:rPr>
          <w:rFonts w:asciiTheme="minorHAnsi" w:eastAsia="Times New Roman" w:hAnsiTheme="minorHAnsi" w:cstheme="minorHAnsi"/>
          <w:sz w:val="22"/>
          <w:szCs w:val="22"/>
        </w:rPr>
        <w:t>7</w:t>
      </w:r>
      <w:r w:rsidRPr="002075A9">
        <w:rPr>
          <w:rFonts w:asciiTheme="minorHAnsi" w:eastAsia="Times New Roman" w:hAnsiTheme="minorHAnsi" w:cstheme="minorHAnsi"/>
          <w:sz w:val="22"/>
          <w:szCs w:val="22"/>
        </w:rPr>
        <w:t xml:space="preserve"> calendar days;</w:t>
      </w:r>
    </w:p>
    <w:p w14:paraId="00893092" w14:textId="77777777" w:rsidR="00F0567A" w:rsidRPr="002075A9"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conduct a return-to-work meeting each time </w:t>
      </w:r>
      <w:r w:rsidR="00394D8E" w:rsidRPr="002075A9">
        <w:rPr>
          <w:rFonts w:asciiTheme="minorHAnsi" w:eastAsia="Times New Roman" w:hAnsiTheme="minorHAnsi" w:cstheme="minorHAnsi"/>
          <w:sz w:val="22"/>
          <w:szCs w:val="22"/>
        </w:rPr>
        <w:t>the employee</w:t>
      </w:r>
      <w:r w:rsidRPr="002075A9">
        <w:rPr>
          <w:rFonts w:asciiTheme="minorHAnsi" w:eastAsia="Times New Roman" w:hAnsiTheme="minorHAnsi" w:cstheme="minorHAnsi"/>
          <w:sz w:val="22"/>
          <w:szCs w:val="22"/>
        </w:rPr>
        <w:t xml:space="preserve"> returns from a period of sickness absence;</w:t>
      </w:r>
    </w:p>
    <w:p w14:paraId="2A191274" w14:textId="0ABB9B89" w:rsidR="00F0567A" w:rsidRPr="002075A9"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speak to the </w:t>
      </w:r>
      <w:r w:rsidR="00394D8E" w:rsidRPr="002075A9">
        <w:rPr>
          <w:rFonts w:asciiTheme="minorHAnsi" w:eastAsia="Times New Roman" w:hAnsiTheme="minorHAnsi" w:cstheme="minorHAnsi"/>
          <w:sz w:val="22"/>
          <w:szCs w:val="22"/>
        </w:rPr>
        <w:t xml:space="preserve">employee </w:t>
      </w:r>
      <w:r w:rsidRPr="002075A9">
        <w:rPr>
          <w:rFonts w:asciiTheme="minorHAnsi" w:eastAsia="Times New Roman" w:hAnsiTheme="minorHAnsi" w:cstheme="minorHAnsi"/>
          <w:sz w:val="22"/>
          <w:szCs w:val="22"/>
        </w:rPr>
        <w:t xml:space="preserve">about the absence and the reason for it </w:t>
      </w:r>
      <w:r w:rsidR="006A0E77">
        <w:rPr>
          <w:rFonts w:asciiTheme="minorHAnsi" w:eastAsia="Times New Roman" w:hAnsiTheme="minorHAnsi" w:cstheme="minorHAnsi"/>
          <w:sz w:val="22"/>
          <w:szCs w:val="22"/>
        </w:rPr>
        <w:t>fairly and factually</w:t>
      </w:r>
      <w:r w:rsidRPr="002075A9">
        <w:rPr>
          <w:rFonts w:asciiTheme="minorHAnsi" w:eastAsia="Times New Roman" w:hAnsiTheme="minorHAnsi" w:cstheme="minorHAnsi"/>
          <w:sz w:val="22"/>
          <w:szCs w:val="22"/>
        </w:rPr>
        <w:t>;</w:t>
      </w:r>
    </w:p>
    <w:p w14:paraId="1EE5B593" w14:textId="77777777" w:rsidR="00F0567A" w:rsidRPr="002075A9"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be supportive towards </w:t>
      </w:r>
      <w:r w:rsidR="00394D8E" w:rsidRPr="002075A9">
        <w:rPr>
          <w:rFonts w:asciiTheme="minorHAnsi" w:eastAsia="Times New Roman" w:hAnsiTheme="minorHAnsi" w:cstheme="minorHAnsi"/>
          <w:sz w:val="22"/>
          <w:szCs w:val="22"/>
        </w:rPr>
        <w:t>the employee</w:t>
      </w:r>
      <w:r w:rsidRPr="002075A9">
        <w:rPr>
          <w:rFonts w:asciiTheme="minorHAnsi" w:eastAsia="Times New Roman" w:hAnsiTheme="minorHAnsi" w:cstheme="minorHAnsi"/>
          <w:sz w:val="22"/>
          <w:szCs w:val="22"/>
        </w:rPr>
        <w:t xml:space="preserve"> and, where appropriate, seek to identify ways in which to assist </w:t>
      </w:r>
      <w:r w:rsidR="00394D8E" w:rsidRPr="002075A9">
        <w:rPr>
          <w:rFonts w:asciiTheme="minorHAnsi" w:eastAsia="Times New Roman" w:hAnsiTheme="minorHAnsi" w:cstheme="minorHAnsi"/>
          <w:sz w:val="22"/>
          <w:szCs w:val="22"/>
        </w:rPr>
        <w:t>the employee</w:t>
      </w:r>
      <w:r w:rsidRPr="002075A9">
        <w:rPr>
          <w:rFonts w:asciiTheme="minorHAnsi" w:eastAsia="Times New Roman" w:hAnsiTheme="minorHAnsi" w:cstheme="minorHAnsi"/>
          <w:sz w:val="22"/>
          <w:szCs w:val="22"/>
        </w:rPr>
        <w:t xml:space="preserve"> to improve their attendance in the future;</w:t>
      </w:r>
    </w:p>
    <w:p w14:paraId="6D7387AD" w14:textId="77777777" w:rsidR="00F0567A" w:rsidRPr="002075A9"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be alert to patterns of absence, for example</w:t>
      </w:r>
      <w:r w:rsidR="00394D8E" w:rsidRPr="002075A9">
        <w:rPr>
          <w:rFonts w:asciiTheme="minorHAnsi" w:eastAsia="Times New Roman" w:hAnsiTheme="minorHAnsi" w:cstheme="minorHAnsi"/>
          <w:sz w:val="22"/>
          <w:szCs w:val="22"/>
        </w:rPr>
        <w:t>,</w:t>
      </w:r>
      <w:r w:rsidRPr="002075A9">
        <w:rPr>
          <w:rFonts w:asciiTheme="minorHAnsi" w:eastAsia="Times New Roman" w:hAnsiTheme="minorHAnsi" w:cstheme="minorHAnsi"/>
          <w:sz w:val="22"/>
          <w:szCs w:val="22"/>
        </w:rPr>
        <w:t xml:space="preserve"> frequent absences on Fridays or Mondays or immediately before or after bank or public holidays;</w:t>
      </w:r>
    </w:p>
    <w:p w14:paraId="0428F40C" w14:textId="77777777" w:rsidR="00F0567A" w:rsidRPr="004D4DAA"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try to establish any underlying reasons for frequent absences and, where the underlying cause is identified, take steps to help the </w:t>
      </w:r>
      <w:r w:rsidR="00394D8E">
        <w:rPr>
          <w:rFonts w:asciiTheme="minorHAnsi" w:eastAsia="Times New Roman" w:hAnsiTheme="minorHAnsi" w:cstheme="minorHAnsi"/>
          <w:sz w:val="22"/>
          <w:szCs w:val="22"/>
        </w:rPr>
        <w:t>employee</w:t>
      </w:r>
      <w:r w:rsidRPr="004D4DAA">
        <w:rPr>
          <w:rFonts w:asciiTheme="minorHAnsi" w:eastAsia="Times New Roman" w:hAnsiTheme="minorHAnsi" w:cstheme="minorHAnsi"/>
          <w:sz w:val="22"/>
          <w:szCs w:val="22"/>
        </w:rPr>
        <w:t xml:space="preserve"> to manage the cause;</w:t>
      </w:r>
    </w:p>
    <w:p w14:paraId="3227135A" w14:textId="197A1AA3" w:rsidR="00F0567A" w:rsidRPr="004D4DAA"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seek medical advice, if appropriate, to determine whether or not there is any underlying medical cause for the </w:t>
      </w:r>
      <w:r w:rsidR="00D97D13">
        <w:rPr>
          <w:rFonts w:asciiTheme="minorHAnsi" w:eastAsia="Times New Roman" w:hAnsiTheme="minorHAnsi" w:cstheme="minorHAnsi"/>
          <w:sz w:val="22"/>
          <w:szCs w:val="22"/>
        </w:rPr>
        <w:t>employee’s</w:t>
      </w:r>
      <w:r w:rsidR="00394D8E">
        <w:rPr>
          <w:rFonts w:asciiTheme="minorHAnsi" w:eastAsia="Times New Roman" w:hAnsiTheme="minorHAnsi" w:cstheme="minorHAnsi"/>
          <w:sz w:val="22"/>
          <w:szCs w:val="22"/>
        </w:rPr>
        <w:t xml:space="preserve"> </w:t>
      </w:r>
      <w:r w:rsidRPr="004D4DAA">
        <w:rPr>
          <w:rFonts w:asciiTheme="minorHAnsi" w:eastAsia="Times New Roman" w:hAnsiTheme="minorHAnsi" w:cstheme="minorHAnsi"/>
          <w:sz w:val="22"/>
          <w:szCs w:val="22"/>
        </w:rPr>
        <w:t>frequent absences;</w:t>
      </w:r>
    </w:p>
    <w:p w14:paraId="201E36DE" w14:textId="77777777" w:rsidR="00F0567A" w:rsidRPr="004D4DAA"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be particularly sensitive when personal or family problems cause absences;</w:t>
      </w:r>
    </w:p>
    <w:p w14:paraId="422BADF4" w14:textId="0297A56F" w:rsidR="00F0567A" w:rsidRPr="004D4DAA"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lastRenderedPageBreak/>
        <w:t xml:space="preserve">show a reasonable degree of tolerance and sympathy towards the </w:t>
      </w:r>
      <w:r w:rsidR="00D97D13">
        <w:rPr>
          <w:rFonts w:asciiTheme="minorHAnsi" w:eastAsia="Times New Roman" w:hAnsiTheme="minorHAnsi" w:cstheme="minorHAnsi"/>
          <w:sz w:val="22"/>
          <w:szCs w:val="22"/>
        </w:rPr>
        <w:t>employee’s</w:t>
      </w:r>
      <w:r w:rsidRPr="004D4DAA">
        <w:rPr>
          <w:rFonts w:asciiTheme="minorHAnsi" w:eastAsia="Times New Roman" w:hAnsiTheme="minorHAnsi" w:cstheme="minorHAnsi"/>
          <w:sz w:val="22"/>
          <w:szCs w:val="22"/>
        </w:rPr>
        <w:t xml:space="preserve"> sickness absence while at the same time making clear that continuing frequent absences from work are unacceptable;</w:t>
      </w:r>
    </w:p>
    <w:p w14:paraId="20BD322C" w14:textId="77777777" w:rsidR="00F0567A" w:rsidRPr="004D4DAA"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check whether or not the </w:t>
      </w:r>
      <w:r w:rsidR="00394D8E">
        <w:rPr>
          <w:rFonts w:asciiTheme="minorHAnsi" w:eastAsia="Times New Roman" w:hAnsiTheme="minorHAnsi" w:cstheme="minorHAnsi"/>
          <w:sz w:val="22"/>
          <w:szCs w:val="22"/>
        </w:rPr>
        <w:t>employee</w:t>
      </w:r>
      <w:r w:rsidRPr="004D4DAA">
        <w:rPr>
          <w:rFonts w:asciiTheme="minorHAnsi" w:eastAsia="Times New Roman" w:hAnsiTheme="minorHAnsi" w:cstheme="minorHAnsi"/>
          <w:sz w:val="22"/>
          <w:szCs w:val="22"/>
        </w:rPr>
        <w:t xml:space="preserve"> absences are in any way </w:t>
      </w:r>
      <w:r w:rsidR="00394D8E">
        <w:rPr>
          <w:rFonts w:asciiTheme="minorHAnsi" w:eastAsia="Times New Roman" w:hAnsiTheme="minorHAnsi" w:cstheme="minorHAnsi"/>
          <w:sz w:val="22"/>
          <w:szCs w:val="22"/>
        </w:rPr>
        <w:t>work-related</w:t>
      </w:r>
      <w:r w:rsidRPr="004D4DAA">
        <w:rPr>
          <w:rFonts w:asciiTheme="minorHAnsi" w:eastAsia="Times New Roman" w:hAnsiTheme="minorHAnsi" w:cstheme="minorHAnsi"/>
          <w:sz w:val="22"/>
          <w:szCs w:val="22"/>
        </w:rPr>
        <w:t>, for example, as a result of workplace stress;</w:t>
      </w:r>
    </w:p>
    <w:p w14:paraId="153A953C" w14:textId="6B716083" w:rsidR="00F0567A" w:rsidRPr="004D4DAA"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bear in mind that </w:t>
      </w:r>
      <w:r w:rsidR="0048133F">
        <w:rPr>
          <w:rFonts w:asciiTheme="minorHAnsi" w:eastAsia="Times New Roman" w:hAnsiTheme="minorHAnsi" w:cstheme="minorHAnsi"/>
          <w:sz w:val="22"/>
          <w:szCs w:val="22"/>
        </w:rPr>
        <w:t>we</w:t>
      </w:r>
      <w:r w:rsidRPr="004D4DAA">
        <w:rPr>
          <w:rFonts w:asciiTheme="minorHAnsi" w:eastAsia="Times New Roman" w:hAnsiTheme="minorHAnsi" w:cstheme="minorHAnsi"/>
          <w:sz w:val="22"/>
          <w:szCs w:val="22"/>
        </w:rPr>
        <w:t xml:space="preserve"> may seek a medical report on an </w:t>
      </w:r>
      <w:r w:rsidR="00394D8E">
        <w:rPr>
          <w:rFonts w:asciiTheme="minorHAnsi" w:eastAsia="Times New Roman" w:hAnsiTheme="minorHAnsi" w:cstheme="minorHAnsi"/>
          <w:sz w:val="22"/>
          <w:szCs w:val="22"/>
        </w:rPr>
        <w:t>employee</w:t>
      </w:r>
      <w:r w:rsidRPr="004D4DAA">
        <w:rPr>
          <w:rFonts w:asciiTheme="minorHAnsi" w:eastAsia="Times New Roman" w:hAnsiTheme="minorHAnsi" w:cstheme="minorHAnsi"/>
          <w:sz w:val="22"/>
          <w:szCs w:val="22"/>
        </w:rPr>
        <w:t xml:space="preserve">, for example, from the </w:t>
      </w:r>
      <w:r w:rsidR="00D97D13">
        <w:rPr>
          <w:rFonts w:asciiTheme="minorHAnsi" w:eastAsia="Times New Roman" w:hAnsiTheme="minorHAnsi" w:cstheme="minorHAnsi"/>
          <w:sz w:val="22"/>
          <w:szCs w:val="22"/>
        </w:rPr>
        <w:t>employee’s</w:t>
      </w:r>
      <w:r w:rsidR="00394D8E">
        <w:rPr>
          <w:rFonts w:asciiTheme="minorHAnsi" w:eastAsia="Times New Roman" w:hAnsiTheme="minorHAnsi" w:cstheme="minorHAnsi"/>
          <w:sz w:val="22"/>
          <w:szCs w:val="22"/>
        </w:rPr>
        <w:t xml:space="preserve"> </w:t>
      </w:r>
      <w:r w:rsidRPr="004D4DAA">
        <w:rPr>
          <w:rFonts w:asciiTheme="minorHAnsi" w:eastAsia="Times New Roman" w:hAnsiTheme="minorHAnsi" w:cstheme="minorHAnsi"/>
          <w:sz w:val="22"/>
          <w:szCs w:val="22"/>
        </w:rPr>
        <w:t>doctor or the organisation's occupational health advisers;</w:t>
      </w:r>
    </w:p>
    <w:p w14:paraId="037BCAB5" w14:textId="4F0E258A" w:rsidR="00F0567A" w:rsidRPr="004D4DAA"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keep confidential records of all absences, including discussions and medical certificates, and make sure that the </w:t>
      </w:r>
      <w:r w:rsidR="006A0E77">
        <w:rPr>
          <w:rFonts w:asciiTheme="minorHAnsi" w:eastAsia="Times New Roman" w:hAnsiTheme="minorHAnsi" w:cstheme="minorHAnsi"/>
          <w:sz w:val="22"/>
          <w:szCs w:val="22"/>
        </w:rPr>
        <w:t>documents</w:t>
      </w:r>
      <w:r w:rsidRPr="004D4DAA">
        <w:rPr>
          <w:rFonts w:asciiTheme="minorHAnsi" w:eastAsia="Times New Roman" w:hAnsiTheme="minorHAnsi" w:cstheme="minorHAnsi"/>
          <w:sz w:val="22"/>
          <w:szCs w:val="22"/>
        </w:rPr>
        <w:t xml:space="preserve"> clearly identify the reasons for the </w:t>
      </w:r>
      <w:r w:rsidR="00D97D13">
        <w:rPr>
          <w:rFonts w:asciiTheme="minorHAnsi" w:eastAsia="Times New Roman" w:hAnsiTheme="minorHAnsi" w:cstheme="minorHAnsi"/>
          <w:sz w:val="22"/>
          <w:szCs w:val="22"/>
        </w:rPr>
        <w:t>employee’s</w:t>
      </w:r>
      <w:r w:rsidRPr="004D4DAA">
        <w:rPr>
          <w:rFonts w:asciiTheme="minorHAnsi" w:eastAsia="Times New Roman" w:hAnsiTheme="minorHAnsi" w:cstheme="minorHAnsi"/>
          <w:sz w:val="22"/>
          <w:szCs w:val="22"/>
        </w:rPr>
        <w:t xml:space="preserve"> various absences;</w:t>
      </w:r>
    </w:p>
    <w:p w14:paraId="3F1C462A" w14:textId="41519087" w:rsidR="00F0567A" w:rsidRPr="004D4DAA"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be aware of the potential for discrimination when managing absence, mainly where the </w:t>
      </w:r>
      <w:r w:rsidR="00D97D13">
        <w:rPr>
          <w:rFonts w:asciiTheme="minorHAnsi" w:eastAsia="Times New Roman" w:hAnsiTheme="minorHAnsi" w:cstheme="minorHAnsi"/>
          <w:sz w:val="22"/>
          <w:szCs w:val="22"/>
        </w:rPr>
        <w:t>employee’s</w:t>
      </w:r>
      <w:r w:rsidR="00394D8E">
        <w:rPr>
          <w:rFonts w:asciiTheme="minorHAnsi" w:eastAsia="Times New Roman" w:hAnsiTheme="minorHAnsi" w:cstheme="minorHAnsi"/>
          <w:sz w:val="22"/>
          <w:szCs w:val="22"/>
        </w:rPr>
        <w:t xml:space="preserve"> </w:t>
      </w:r>
      <w:r w:rsidRPr="004D4DAA">
        <w:rPr>
          <w:rFonts w:asciiTheme="minorHAnsi" w:eastAsia="Times New Roman" w:hAnsiTheme="minorHAnsi" w:cstheme="minorHAnsi"/>
          <w:sz w:val="22"/>
          <w:szCs w:val="22"/>
        </w:rPr>
        <w:t>ill health is related to pregnancy or disability;</w:t>
      </w:r>
    </w:p>
    <w:p w14:paraId="3ABC8CE1" w14:textId="1320C775" w:rsidR="00F0567A" w:rsidRPr="004D4DAA"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keep in mind </w:t>
      </w:r>
      <w:r w:rsidR="0048133F">
        <w:rPr>
          <w:rFonts w:asciiTheme="minorHAnsi" w:eastAsia="Times New Roman" w:hAnsiTheme="minorHAnsi" w:cstheme="minorHAnsi"/>
          <w:sz w:val="22"/>
          <w:szCs w:val="22"/>
        </w:rPr>
        <w:t>our</w:t>
      </w:r>
      <w:r w:rsidRPr="004D4DAA">
        <w:rPr>
          <w:rFonts w:asciiTheme="minorHAnsi" w:eastAsia="Times New Roman" w:hAnsiTheme="minorHAnsi" w:cstheme="minorHAnsi"/>
          <w:sz w:val="22"/>
          <w:szCs w:val="22"/>
        </w:rPr>
        <w:t xml:space="preserve"> duty to make reasonable adjustments for disabled people when managing absence; and</w:t>
      </w:r>
    </w:p>
    <w:p w14:paraId="6E75627C" w14:textId="6B907E36" w:rsidR="00F0567A" w:rsidRPr="004D4DAA" w:rsidRDefault="00000000" w:rsidP="004D4DAA">
      <w:pPr>
        <w:numPr>
          <w:ilvl w:val="0"/>
          <w:numId w:val="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consult with the HR</w:t>
      </w:r>
      <w:r w:rsidR="00CE43F8">
        <w:rPr>
          <w:rFonts w:asciiTheme="minorHAnsi" w:eastAsia="Times New Roman" w:hAnsiTheme="minorHAnsi" w:cstheme="minorHAnsi"/>
          <w:sz w:val="22"/>
          <w:szCs w:val="22"/>
        </w:rPr>
        <w:t xml:space="preserve"> team</w:t>
      </w:r>
      <w:r w:rsidRPr="004D4DAA">
        <w:rPr>
          <w:rFonts w:asciiTheme="minorHAnsi" w:eastAsia="Times New Roman" w:hAnsiTheme="minorHAnsi" w:cstheme="minorHAnsi"/>
          <w:sz w:val="22"/>
          <w:szCs w:val="22"/>
        </w:rPr>
        <w:t xml:space="preserve"> if unsure about anything or </w:t>
      </w:r>
      <w:r w:rsidR="00CE43F8">
        <w:rPr>
          <w:rFonts w:asciiTheme="minorHAnsi" w:eastAsia="Times New Roman" w:hAnsiTheme="minorHAnsi" w:cstheme="minorHAnsi"/>
          <w:sz w:val="22"/>
          <w:szCs w:val="22"/>
        </w:rPr>
        <w:t xml:space="preserve">if </w:t>
      </w:r>
      <w:r w:rsidRPr="004D4DAA">
        <w:rPr>
          <w:rFonts w:asciiTheme="minorHAnsi" w:eastAsia="Times New Roman" w:hAnsiTheme="minorHAnsi" w:cstheme="minorHAnsi"/>
          <w:sz w:val="22"/>
          <w:szCs w:val="22"/>
        </w:rPr>
        <w:t>exceptional circumstances arise, for example</w:t>
      </w:r>
      <w:r w:rsidR="00394D8E">
        <w:rPr>
          <w:rFonts w:asciiTheme="minorHAnsi" w:eastAsia="Times New Roman" w:hAnsiTheme="minorHAnsi" w:cstheme="minorHAnsi"/>
          <w:sz w:val="22"/>
          <w:szCs w:val="22"/>
        </w:rPr>
        <w:t>,</w:t>
      </w:r>
      <w:r w:rsidRPr="004D4DAA">
        <w:rPr>
          <w:rFonts w:asciiTheme="minorHAnsi" w:eastAsia="Times New Roman" w:hAnsiTheme="minorHAnsi" w:cstheme="minorHAnsi"/>
          <w:sz w:val="22"/>
          <w:szCs w:val="22"/>
        </w:rPr>
        <w:t xml:space="preserve"> if it appears that the </w:t>
      </w:r>
      <w:r w:rsidR="00394D8E">
        <w:rPr>
          <w:rFonts w:asciiTheme="minorHAnsi" w:eastAsia="Times New Roman" w:hAnsiTheme="minorHAnsi" w:cstheme="minorHAnsi"/>
          <w:sz w:val="22"/>
          <w:szCs w:val="22"/>
        </w:rPr>
        <w:t>employee</w:t>
      </w:r>
      <w:r w:rsidRPr="004D4DAA">
        <w:rPr>
          <w:rFonts w:asciiTheme="minorHAnsi" w:eastAsia="Times New Roman" w:hAnsiTheme="minorHAnsi" w:cstheme="minorHAnsi"/>
          <w:sz w:val="22"/>
          <w:szCs w:val="22"/>
        </w:rPr>
        <w:t xml:space="preserve"> may have a disability.</w:t>
      </w:r>
    </w:p>
    <w:p w14:paraId="04316248" w14:textId="77777777" w:rsidR="00204D91" w:rsidRPr="004E3D9A" w:rsidRDefault="00204D91" w:rsidP="00204D91">
      <w:pPr>
        <w:pStyle w:val="NormalWeb"/>
        <w:spacing w:line="360" w:lineRule="auto"/>
        <w:rPr>
          <w:rFonts w:asciiTheme="minorHAnsi" w:hAnsiTheme="minorHAnsi" w:cstheme="minorHAnsi"/>
          <w:b/>
          <w:bCs/>
        </w:rPr>
      </w:pPr>
      <w:r w:rsidRPr="004E3D9A">
        <w:rPr>
          <w:rFonts w:asciiTheme="minorHAnsi" w:hAnsiTheme="minorHAnsi" w:cstheme="minorHAnsi"/>
          <w:b/>
          <w:bCs/>
        </w:rPr>
        <w:t>Notification and evidence of sickness absence</w:t>
      </w:r>
    </w:p>
    <w:p w14:paraId="28502B94" w14:textId="3B6E8F8F" w:rsidR="00F0567A" w:rsidRPr="00204D91" w:rsidRDefault="00204D91" w:rsidP="004D4DAA">
      <w:pPr>
        <w:pStyle w:val="NormalWeb"/>
        <w:spacing w:line="360" w:lineRule="auto"/>
        <w:rPr>
          <w:rFonts w:asciiTheme="minorHAnsi" w:hAnsiTheme="minorHAnsi" w:cstheme="minorHAnsi"/>
          <w:b/>
          <w:bCs/>
          <w:sz w:val="22"/>
          <w:szCs w:val="22"/>
        </w:rPr>
      </w:pPr>
      <w:r w:rsidRPr="00204D91">
        <w:rPr>
          <w:rFonts w:asciiTheme="minorHAnsi" w:hAnsiTheme="minorHAnsi" w:cstheme="minorHAnsi"/>
          <w:b/>
          <w:bCs/>
          <w:i/>
          <w:iCs/>
          <w:sz w:val="22"/>
          <w:szCs w:val="22"/>
        </w:rPr>
        <w:t>Reporting absence</w:t>
      </w:r>
      <w:r w:rsidRPr="00204D91">
        <w:rPr>
          <w:rFonts w:asciiTheme="minorHAnsi" w:hAnsiTheme="minorHAnsi" w:cstheme="minorHAnsi"/>
          <w:b/>
          <w:bCs/>
          <w:sz w:val="22"/>
          <w:szCs w:val="22"/>
        </w:rPr>
        <w:t xml:space="preserve"> - </w:t>
      </w:r>
      <w:r w:rsidRPr="00204D91">
        <w:rPr>
          <w:rFonts w:asciiTheme="minorHAnsi" w:hAnsiTheme="minorHAnsi" w:cstheme="minorHAnsi"/>
          <w:b/>
          <w:bCs/>
          <w:i/>
          <w:iCs/>
          <w:sz w:val="22"/>
          <w:szCs w:val="22"/>
        </w:rPr>
        <w:t xml:space="preserve">guidelines for employees on </w:t>
      </w:r>
      <w:r w:rsidR="007B4662">
        <w:rPr>
          <w:rFonts w:asciiTheme="minorHAnsi" w:hAnsiTheme="minorHAnsi" w:cstheme="minorHAnsi"/>
          <w:b/>
          <w:bCs/>
          <w:i/>
          <w:iCs/>
          <w:sz w:val="22"/>
          <w:szCs w:val="22"/>
        </w:rPr>
        <w:t xml:space="preserve">the </w:t>
      </w:r>
      <w:r w:rsidRPr="00204D91">
        <w:rPr>
          <w:rFonts w:asciiTheme="minorHAnsi" w:hAnsiTheme="minorHAnsi" w:cstheme="minorHAnsi"/>
          <w:b/>
          <w:bCs/>
          <w:i/>
          <w:iCs/>
          <w:sz w:val="22"/>
          <w:szCs w:val="22"/>
        </w:rPr>
        <w:t>first day of absence</w:t>
      </w:r>
    </w:p>
    <w:p w14:paraId="4FFD0A39" w14:textId="77777777" w:rsidR="00285DD3" w:rsidRDefault="007B4662" w:rsidP="007B4662">
      <w:pPr>
        <w:pStyle w:val="NormalWeb"/>
        <w:numPr>
          <w:ilvl w:val="0"/>
          <w:numId w:val="3"/>
        </w:numPr>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On the first day of sickness absence, </w:t>
      </w:r>
      <w:r>
        <w:rPr>
          <w:rFonts w:asciiTheme="minorHAnsi" w:hAnsiTheme="minorHAnsi" w:cstheme="minorHAnsi"/>
          <w:sz w:val="22"/>
          <w:szCs w:val="22"/>
        </w:rPr>
        <w:t>you</w:t>
      </w:r>
      <w:r w:rsidRPr="004D4DAA">
        <w:rPr>
          <w:rFonts w:asciiTheme="minorHAnsi" w:hAnsiTheme="minorHAnsi" w:cstheme="minorHAnsi"/>
          <w:sz w:val="22"/>
          <w:szCs w:val="22"/>
        </w:rPr>
        <w:t xml:space="preserve"> must inform </w:t>
      </w:r>
      <w:r>
        <w:rPr>
          <w:rFonts w:asciiTheme="minorHAnsi" w:hAnsiTheme="minorHAnsi" w:cstheme="minorHAnsi"/>
          <w:sz w:val="22"/>
          <w:szCs w:val="22"/>
        </w:rPr>
        <w:t>your</w:t>
      </w:r>
      <w:r w:rsidRPr="004D4DAA">
        <w:rPr>
          <w:rFonts w:asciiTheme="minorHAnsi" w:hAnsiTheme="minorHAnsi" w:cstheme="minorHAnsi"/>
          <w:sz w:val="22"/>
          <w:szCs w:val="22"/>
        </w:rPr>
        <w:t xml:space="preserve"> manager as soon as reasonably practicable that </w:t>
      </w:r>
      <w:r>
        <w:rPr>
          <w:rFonts w:asciiTheme="minorHAnsi" w:hAnsiTheme="minorHAnsi" w:cstheme="minorHAnsi"/>
          <w:sz w:val="22"/>
          <w:szCs w:val="22"/>
        </w:rPr>
        <w:t xml:space="preserve">you </w:t>
      </w:r>
      <w:r w:rsidRPr="004D4DAA">
        <w:rPr>
          <w:rFonts w:asciiTheme="minorHAnsi" w:hAnsiTheme="minorHAnsi" w:cstheme="minorHAnsi"/>
          <w:sz w:val="22"/>
          <w:szCs w:val="22"/>
        </w:rPr>
        <w:t xml:space="preserve">will not be working because of illness or injury. Preferably, </w:t>
      </w:r>
      <w:r>
        <w:rPr>
          <w:rFonts w:asciiTheme="minorHAnsi" w:hAnsiTheme="minorHAnsi" w:cstheme="minorHAnsi"/>
          <w:sz w:val="22"/>
          <w:szCs w:val="22"/>
        </w:rPr>
        <w:t>you</w:t>
      </w:r>
      <w:r w:rsidRPr="004D4DAA">
        <w:rPr>
          <w:rFonts w:asciiTheme="minorHAnsi" w:hAnsiTheme="minorHAnsi" w:cstheme="minorHAnsi"/>
          <w:sz w:val="22"/>
          <w:szCs w:val="22"/>
        </w:rPr>
        <w:t xml:space="preserve"> should notify </w:t>
      </w:r>
      <w:r>
        <w:rPr>
          <w:rFonts w:asciiTheme="minorHAnsi" w:hAnsiTheme="minorHAnsi" w:cstheme="minorHAnsi"/>
          <w:sz w:val="22"/>
          <w:szCs w:val="22"/>
        </w:rPr>
        <w:t>your</w:t>
      </w:r>
      <w:r w:rsidRPr="004D4DAA">
        <w:rPr>
          <w:rFonts w:asciiTheme="minorHAnsi" w:hAnsiTheme="minorHAnsi" w:cstheme="minorHAnsi"/>
          <w:sz w:val="22"/>
          <w:szCs w:val="22"/>
        </w:rPr>
        <w:t xml:space="preserve"> manager of non-attendance by telephone before </w:t>
      </w:r>
      <w:r>
        <w:rPr>
          <w:rFonts w:asciiTheme="minorHAnsi" w:hAnsiTheme="minorHAnsi" w:cstheme="minorHAnsi"/>
          <w:sz w:val="22"/>
          <w:szCs w:val="22"/>
        </w:rPr>
        <w:t>you</w:t>
      </w:r>
      <w:r w:rsidRPr="004D4DAA">
        <w:rPr>
          <w:rFonts w:asciiTheme="minorHAnsi" w:hAnsiTheme="minorHAnsi" w:cstheme="minorHAnsi"/>
          <w:sz w:val="22"/>
          <w:szCs w:val="22"/>
        </w:rPr>
        <w:t xml:space="preserve"> start work.</w:t>
      </w:r>
    </w:p>
    <w:p w14:paraId="2A9E5533" w14:textId="5C555079" w:rsidR="007B4662" w:rsidRDefault="007B4662" w:rsidP="007B4662">
      <w:pPr>
        <w:pStyle w:val="NormalWeb"/>
        <w:numPr>
          <w:ilvl w:val="0"/>
          <w:numId w:val="3"/>
        </w:numPr>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 If </w:t>
      </w:r>
      <w:r>
        <w:rPr>
          <w:rFonts w:asciiTheme="minorHAnsi" w:hAnsiTheme="minorHAnsi" w:cstheme="minorHAnsi"/>
          <w:sz w:val="22"/>
          <w:szCs w:val="22"/>
        </w:rPr>
        <w:t xml:space="preserve">your </w:t>
      </w:r>
      <w:r w:rsidRPr="004D4DAA">
        <w:rPr>
          <w:rFonts w:asciiTheme="minorHAnsi" w:hAnsiTheme="minorHAnsi" w:cstheme="minorHAnsi"/>
          <w:sz w:val="22"/>
          <w:szCs w:val="22"/>
        </w:rPr>
        <w:t xml:space="preserve">manager is unavailable, </w:t>
      </w:r>
      <w:r>
        <w:rPr>
          <w:rFonts w:asciiTheme="minorHAnsi" w:hAnsiTheme="minorHAnsi" w:cstheme="minorHAnsi"/>
          <w:sz w:val="22"/>
          <w:szCs w:val="22"/>
        </w:rPr>
        <w:t>you</w:t>
      </w:r>
      <w:r w:rsidRPr="004D4DAA">
        <w:rPr>
          <w:rFonts w:asciiTheme="minorHAnsi" w:hAnsiTheme="minorHAnsi" w:cstheme="minorHAnsi"/>
          <w:sz w:val="22"/>
          <w:szCs w:val="22"/>
        </w:rPr>
        <w:t xml:space="preserve"> should contact the next most appropriate person within the department.</w:t>
      </w:r>
    </w:p>
    <w:p w14:paraId="39A9BA53" w14:textId="0FBD4A82" w:rsidR="007B4662" w:rsidRPr="007B4662" w:rsidRDefault="007B4662" w:rsidP="007B4662">
      <w:pPr>
        <w:pStyle w:val="NormalWeb"/>
        <w:numPr>
          <w:ilvl w:val="0"/>
          <w:numId w:val="3"/>
        </w:numPr>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Notification of sickness absence must be via telephone rather than text, email or social media. In exceptional circumstances where </w:t>
      </w:r>
      <w:r>
        <w:rPr>
          <w:rFonts w:asciiTheme="minorHAnsi" w:hAnsiTheme="minorHAnsi" w:cstheme="minorHAnsi"/>
          <w:sz w:val="22"/>
          <w:szCs w:val="22"/>
        </w:rPr>
        <w:t>you</w:t>
      </w:r>
      <w:r w:rsidRPr="004D4DAA">
        <w:rPr>
          <w:rFonts w:asciiTheme="minorHAnsi" w:hAnsiTheme="minorHAnsi" w:cstheme="minorHAnsi"/>
          <w:sz w:val="22"/>
          <w:szCs w:val="22"/>
        </w:rPr>
        <w:t xml:space="preserve"> cannot telephone (for example, because of hospitalisation), another person, such as a friend or relative, can contact </w:t>
      </w:r>
      <w:r>
        <w:rPr>
          <w:rFonts w:asciiTheme="minorHAnsi" w:hAnsiTheme="minorHAnsi" w:cstheme="minorHAnsi"/>
          <w:sz w:val="22"/>
          <w:szCs w:val="22"/>
        </w:rPr>
        <w:t>us</w:t>
      </w:r>
      <w:r w:rsidRPr="004D4DAA">
        <w:rPr>
          <w:rFonts w:asciiTheme="minorHAnsi" w:hAnsiTheme="minorHAnsi" w:cstheme="minorHAnsi"/>
          <w:sz w:val="22"/>
          <w:szCs w:val="22"/>
        </w:rPr>
        <w:t xml:space="preserve"> on </w:t>
      </w:r>
      <w:r>
        <w:rPr>
          <w:rFonts w:asciiTheme="minorHAnsi" w:hAnsiTheme="minorHAnsi" w:cstheme="minorHAnsi"/>
          <w:sz w:val="22"/>
          <w:szCs w:val="22"/>
        </w:rPr>
        <w:t>your</w:t>
      </w:r>
      <w:r w:rsidRPr="004D4DAA">
        <w:rPr>
          <w:rFonts w:asciiTheme="minorHAnsi" w:hAnsiTheme="minorHAnsi" w:cstheme="minorHAnsi"/>
          <w:sz w:val="22"/>
          <w:szCs w:val="22"/>
        </w:rPr>
        <w:t xml:space="preserve"> behalf.</w:t>
      </w:r>
    </w:p>
    <w:p w14:paraId="7159A1B1" w14:textId="77777777" w:rsidR="00F0567A" w:rsidRPr="002075A9" w:rsidRDefault="00000000" w:rsidP="004D4DAA">
      <w:pPr>
        <w:numPr>
          <w:ilvl w:val="0"/>
          <w:numId w:val="3"/>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continue to notify and keep in touch with </w:t>
      </w:r>
      <w:r w:rsidR="004E3D9A" w:rsidRPr="002075A9">
        <w:rPr>
          <w:rFonts w:asciiTheme="minorHAnsi" w:eastAsia="Times New Roman" w:hAnsiTheme="minorHAnsi" w:cstheme="minorHAnsi"/>
          <w:sz w:val="22"/>
          <w:szCs w:val="22"/>
        </w:rPr>
        <w:t xml:space="preserve">your </w:t>
      </w:r>
      <w:r w:rsidRPr="002075A9">
        <w:rPr>
          <w:rFonts w:asciiTheme="minorHAnsi" w:eastAsia="Times New Roman" w:hAnsiTheme="minorHAnsi" w:cstheme="minorHAnsi"/>
          <w:sz w:val="22"/>
          <w:szCs w:val="22"/>
        </w:rPr>
        <w:t>manager while unable to attend work;</w:t>
      </w:r>
    </w:p>
    <w:p w14:paraId="13CD1C0E" w14:textId="75EB4478" w:rsidR="007B4662" w:rsidRPr="004D4DAA" w:rsidRDefault="007B4662" w:rsidP="007B4662">
      <w:pPr>
        <w:pStyle w:val="NormalWeb"/>
        <w:numPr>
          <w:ilvl w:val="0"/>
          <w:numId w:val="3"/>
        </w:numPr>
        <w:spacing w:line="360" w:lineRule="auto"/>
        <w:rPr>
          <w:rFonts w:asciiTheme="minorHAnsi" w:hAnsiTheme="minorHAnsi" w:cstheme="minorHAnsi"/>
          <w:sz w:val="22"/>
          <w:szCs w:val="22"/>
        </w:rPr>
      </w:pPr>
      <w:r>
        <w:rPr>
          <w:rFonts w:asciiTheme="minorHAnsi" w:hAnsiTheme="minorHAnsi" w:cstheme="minorHAnsi"/>
          <w:sz w:val="22"/>
          <w:szCs w:val="22"/>
        </w:rPr>
        <w:t>You</w:t>
      </w:r>
      <w:r w:rsidRPr="004D4DAA">
        <w:rPr>
          <w:rFonts w:asciiTheme="minorHAnsi" w:hAnsiTheme="minorHAnsi" w:cstheme="minorHAnsi"/>
          <w:sz w:val="22"/>
          <w:szCs w:val="22"/>
        </w:rPr>
        <w:t xml:space="preserve"> should provide a clear reason (i.e. the nature of the illness or injury) why </w:t>
      </w:r>
      <w:r>
        <w:rPr>
          <w:rFonts w:asciiTheme="minorHAnsi" w:hAnsiTheme="minorHAnsi" w:cstheme="minorHAnsi"/>
          <w:sz w:val="22"/>
          <w:szCs w:val="22"/>
        </w:rPr>
        <w:t>you</w:t>
      </w:r>
      <w:r w:rsidRPr="004D4DAA">
        <w:rPr>
          <w:rFonts w:asciiTheme="minorHAnsi" w:hAnsiTheme="minorHAnsi" w:cstheme="minorHAnsi"/>
          <w:sz w:val="22"/>
          <w:szCs w:val="22"/>
        </w:rPr>
        <w:t xml:space="preserve"> cannot attend work and estimate how long </w:t>
      </w:r>
      <w:r>
        <w:rPr>
          <w:rFonts w:asciiTheme="minorHAnsi" w:hAnsiTheme="minorHAnsi" w:cstheme="minorHAnsi"/>
          <w:sz w:val="22"/>
          <w:szCs w:val="22"/>
        </w:rPr>
        <w:t>you</w:t>
      </w:r>
      <w:r w:rsidRPr="004D4DAA">
        <w:rPr>
          <w:rFonts w:asciiTheme="minorHAnsi" w:hAnsiTheme="minorHAnsi" w:cstheme="minorHAnsi"/>
          <w:sz w:val="22"/>
          <w:szCs w:val="22"/>
        </w:rPr>
        <w:t xml:space="preserve"> think the absence will last. </w:t>
      </w:r>
      <w:r>
        <w:rPr>
          <w:rFonts w:asciiTheme="minorHAnsi" w:hAnsiTheme="minorHAnsi" w:cstheme="minorHAnsi"/>
          <w:sz w:val="22"/>
          <w:szCs w:val="22"/>
        </w:rPr>
        <w:t>You</w:t>
      </w:r>
      <w:r w:rsidRPr="004D4DAA">
        <w:rPr>
          <w:rFonts w:asciiTheme="minorHAnsi" w:hAnsiTheme="minorHAnsi" w:cstheme="minorHAnsi"/>
          <w:sz w:val="22"/>
          <w:szCs w:val="22"/>
        </w:rPr>
        <w:t xml:space="preserve"> should also be prepared to discuss briefly any consequences of </w:t>
      </w:r>
      <w:r>
        <w:rPr>
          <w:rFonts w:asciiTheme="minorHAnsi" w:hAnsiTheme="minorHAnsi" w:cstheme="minorHAnsi"/>
          <w:sz w:val="22"/>
          <w:szCs w:val="22"/>
        </w:rPr>
        <w:t xml:space="preserve">your </w:t>
      </w:r>
      <w:r w:rsidRPr="004D4DAA">
        <w:rPr>
          <w:rFonts w:asciiTheme="minorHAnsi" w:hAnsiTheme="minorHAnsi" w:cstheme="minorHAnsi"/>
          <w:sz w:val="22"/>
          <w:szCs w:val="22"/>
        </w:rPr>
        <w:t>absence, for example</w:t>
      </w:r>
      <w:r>
        <w:rPr>
          <w:rFonts w:asciiTheme="minorHAnsi" w:hAnsiTheme="minorHAnsi" w:cstheme="minorHAnsi"/>
          <w:sz w:val="22"/>
          <w:szCs w:val="22"/>
        </w:rPr>
        <w:t>,</w:t>
      </w:r>
      <w:r w:rsidRPr="004D4DAA">
        <w:rPr>
          <w:rFonts w:asciiTheme="minorHAnsi" w:hAnsiTheme="minorHAnsi" w:cstheme="minorHAnsi"/>
          <w:sz w:val="22"/>
          <w:szCs w:val="22"/>
        </w:rPr>
        <w:t xml:space="preserve"> if </w:t>
      </w:r>
      <w:r>
        <w:rPr>
          <w:rFonts w:asciiTheme="minorHAnsi" w:hAnsiTheme="minorHAnsi" w:cstheme="minorHAnsi"/>
          <w:sz w:val="22"/>
          <w:szCs w:val="22"/>
        </w:rPr>
        <w:t xml:space="preserve">a </w:t>
      </w:r>
      <w:r w:rsidR="00D97D13">
        <w:rPr>
          <w:rFonts w:asciiTheme="minorHAnsi" w:hAnsiTheme="minorHAnsi" w:cstheme="minorHAnsi"/>
          <w:sz w:val="22"/>
          <w:szCs w:val="22"/>
        </w:rPr>
        <w:t>customer’s</w:t>
      </w:r>
      <w:r w:rsidRPr="004D4DAA">
        <w:rPr>
          <w:rFonts w:asciiTheme="minorHAnsi" w:hAnsiTheme="minorHAnsi" w:cstheme="minorHAnsi"/>
          <w:sz w:val="22"/>
          <w:szCs w:val="22"/>
        </w:rPr>
        <w:t xml:space="preserve"> appointments need to be cancelled or any essential work needs to be covered.</w:t>
      </w:r>
    </w:p>
    <w:p w14:paraId="21799394" w14:textId="5D7D5FF6" w:rsidR="00F0567A" w:rsidRPr="002075A9" w:rsidRDefault="00000000" w:rsidP="004D4DAA">
      <w:pPr>
        <w:numPr>
          <w:ilvl w:val="0"/>
          <w:numId w:val="3"/>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lastRenderedPageBreak/>
        <w:t xml:space="preserve">complete a </w:t>
      </w:r>
      <w:hyperlink r:id="rId10" w:history="1">
        <w:r w:rsidRPr="002075A9">
          <w:rPr>
            <w:rStyle w:val="Hyperlink"/>
            <w:rFonts w:asciiTheme="minorHAnsi" w:eastAsia="Times New Roman" w:hAnsiTheme="minorHAnsi" w:cstheme="minorHAnsi"/>
            <w:color w:val="auto"/>
            <w:sz w:val="22"/>
            <w:szCs w:val="22"/>
            <w:u w:val="none"/>
          </w:rPr>
          <w:t>self-certification form</w:t>
        </w:r>
      </w:hyperlink>
      <w:r w:rsidRPr="002075A9">
        <w:rPr>
          <w:rFonts w:asciiTheme="minorHAnsi" w:eastAsia="Times New Roman" w:hAnsiTheme="minorHAnsi" w:cstheme="minorHAnsi"/>
          <w:sz w:val="22"/>
          <w:szCs w:val="22"/>
        </w:rPr>
        <w:t xml:space="preserve"> for sickness</w:t>
      </w:r>
      <w:r w:rsidR="00CE43F8" w:rsidRPr="002075A9">
        <w:rPr>
          <w:rFonts w:asciiTheme="minorHAnsi" w:eastAsia="Times New Roman" w:hAnsiTheme="minorHAnsi" w:cstheme="minorHAnsi"/>
          <w:sz w:val="22"/>
          <w:szCs w:val="22"/>
        </w:rPr>
        <w:t xml:space="preserve"> absence</w:t>
      </w:r>
      <w:r w:rsidRPr="002075A9">
        <w:rPr>
          <w:rFonts w:asciiTheme="minorHAnsi" w:eastAsia="Times New Roman" w:hAnsiTheme="minorHAnsi" w:cstheme="minorHAnsi"/>
          <w:sz w:val="22"/>
          <w:szCs w:val="22"/>
        </w:rPr>
        <w:t xml:space="preserve"> of </w:t>
      </w:r>
      <w:r w:rsidR="00CE43F8" w:rsidRPr="002075A9">
        <w:rPr>
          <w:rFonts w:asciiTheme="minorHAnsi" w:eastAsia="Times New Roman" w:hAnsiTheme="minorHAnsi" w:cstheme="minorHAnsi"/>
          <w:sz w:val="22"/>
          <w:szCs w:val="22"/>
        </w:rPr>
        <w:t>7</w:t>
      </w:r>
      <w:r w:rsidRPr="002075A9">
        <w:rPr>
          <w:rFonts w:asciiTheme="minorHAnsi" w:eastAsia="Times New Roman" w:hAnsiTheme="minorHAnsi" w:cstheme="minorHAnsi"/>
          <w:sz w:val="22"/>
          <w:szCs w:val="22"/>
        </w:rPr>
        <w:t xml:space="preserve"> calendar days or less and provide medical evidence for sickness</w:t>
      </w:r>
      <w:r w:rsidR="00CE43F8" w:rsidRPr="002075A9">
        <w:rPr>
          <w:rFonts w:asciiTheme="minorHAnsi" w:eastAsia="Times New Roman" w:hAnsiTheme="minorHAnsi" w:cstheme="minorHAnsi"/>
          <w:sz w:val="22"/>
          <w:szCs w:val="22"/>
        </w:rPr>
        <w:t xml:space="preserve"> absence</w:t>
      </w:r>
      <w:r w:rsidRPr="002075A9">
        <w:rPr>
          <w:rFonts w:asciiTheme="minorHAnsi" w:eastAsia="Times New Roman" w:hAnsiTheme="minorHAnsi" w:cstheme="minorHAnsi"/>
          <w:sz w:val="22"/>
          <w:szCs w:val="22"/>
        </w:rPr>
        <w:t xml:space="preserve"> of more than </w:t>
      </w:r>
      <w:r w:rsidR="00907412">
        <w:rPr>
          <w:rFonts w:asciiTheme="minorHAnsi" w:eastAsia="Times New Roman" w:hAnsiTheme="minorHAnsi" w:cstheme="minorHAnsi"/>
          <w:sz w:val="22"/>
          <w:szCs w:val="22"/>
        </w:rPr>
        <w:t xml:space="preserve">7 </w:t>
      </w:r>
      <w:r w:rsidRPr="002075A9">
        <w:rPr>
          <w:rFonts w:asciiTheme="minorHAnsi" w:eastAsia="Times New Roman" w:hAnsiTheme="minorHAnsi" w:cstheme="minorHAnsi"/>
          <w:sz w:val="22"/>
          <w:szCs w:val="22"/>
        </w:rPr>
        <w:t>calendar days</w:t>
      </w:r>
      <w:r w:rsidR="00CE43F8" w:rsidRPr="002075A9">
        <w:rPr>
          <w:rFonts w:asciiTheme="minorHAnsi" w:eastAsia="Times New Roman" w:hAnsiTheme="minorHAnsi" w:cstheme="minorHAnsi"/>
          <w:sz w:val="22"/>
          <w:szCs w:val="22"/>
        </w:rPr>
        <w:t xml:space="preserve"> in the form of a </w:t>
      </w:r>
      <w:r w:rsidR="00D97D13">
        <w:rPr>
          <w:rFonts w:asciiTheme="minorHAnsi" w:eastAsia="Times New Roman" w:hAnsiTheme="minorHAnsi" w:cstheme="minorHAnsi"/>
          <w:sz w:val="22"/>
          <w:szCs w:val="22"/>
        </w:rPr>
        <w:t>“</w:t>
      </w:r>
      <w:r w:rsidR="00CE43F8" w:rsidRPr="002075A9">
        <w:rPr>
          <w:rFonts w:asciiTheme="minorHAnsi" w:eastAsia="Times New Roman" w:hAnsiTheme="minorHAnsi" w:cstheme="minorHAnsi"/>
          <w:sz w:val="22"/>
          <w:szCs w:val="22"/>
        </w:rPr>
        <w:t>fit note</w:t>
      </w:r>
      <w:r w:rsidR="00D97D13">
        <w:rPr>
          <w:rFonts w:asciiTheme="minorHAnsi" w:eastAsia="Times New Roman" w:hAnsiTheme="minorHAnsi" w:cstheme="minorHAnsi"/>
          <w:sz w:val="22"/>
          <w:szCs w:val="22"/>
        </w:rPr>
        <w:t>”</w:t>
      </w:r>
      <w:r w:rsidRPr="002075A9">
        <w:rPr>
          <w:rFonts w:asciiTheme="minorHAnsi" w:eastAsia="Times New Roman" w:hAnsiTheme="minorHAnsi" w:cstheme="minorHAnsi"/>
          <w:sz w:val="22"/>
          <w:szCs w:val="22"/>
        </w:rPr>
        <w:t>;</w:t>
      </w:r>
    </w:p>
    <w:p w14:paraId="501F63BD" w14:textId="77777777" w:rsidR="00F0567A" w:rsidRPr="002075A9" w:rsidRDefault="00000000" w:rsidP="004D4DAA">
      <w:pPr>
        <w:numPr>
          <w:ilvl w:val="0"/>
          <w:numId w:val="3"/>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attend a return-to-work meeting with </w:t>
      </w:r>
      <w:r w:rsidR="004E3D9A" w:rsidRPr="002075A9">
        <w:rPr>
          <w:rFonts w:asciiTheme="minorHAnsi" w:eastAsia="Times New Roman" w:hAnsiTheme="minorHAnsi" w:cstheme="minorHAnsi"/>
          <w:sz w:val="22"/>
          <w:szCs w:val="22"/>
        </w:rPr>
        <w:t xml:space="preserve">your </w:t>
      </w:r>
      <w:r w:rsidRPr="002075A9">
        <w:rPr>
          <w:rFonts w:asciiTheme="minorHAnsi" w:eastAsia="Times New Roman" w:hAnsiTheme="minorHAnsi" w:cstheme="minorHAnsi"/>
          <w:sz w:val="22"/>
          <w:szCs w:val="22"/>
        </w:rPr>
        <w:t xml:space="preserve">manager each time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return from a period of sickness absence;</w:t>
      </w:r>
    </w:p>
    <w:p w14:paraId="5F4234BB" w14:textId="77777777" w:rsidR="00F0567A" w:rsidRPr="002075A9" w:rsidRDefault="00000000" w:rsidP="004D4DAA">
      <w:pPr>
        <w:numPr>
          <w:ilvl w:val="0"/>
          <w:numId w:val="3"/>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be open with </w:t>
      </w:r>
      <w:r w:rsidR="004E3D9A" w:rsidRPr="002075A9">
        <w:rPr>
          <w:rFonts w:asciiTheme="minorHAnsi" w:eastAsia="Times New Roman" w:hAnsiTheme="minorHAnsi" w:cstheme="minorHAnsi"/>
          <w:sz w:val="22"/>
          <w:szCs w:val="22"/>
        </w:rPr>
        <w:t xml:space="preserve">your </w:t>
      </w:r>
      <w:r w:rsidRPr="002075A9">
        <w:rPr>
          <w:rFonts w:asciiTheme="minorHAnsi" w:eastAsia="Times New Roman" w:hAnsiTheme="minorHAnsi" w:cstheme="minorHAnsi"/>
          <w:sz w:val="22"/>
          <w:szCs w:val="22"/>
        </w:rPr>
        <w:t xml:space="preserve">manager about the reasons for </w:t>
      </w:r>
      <w:r w:rsidR="004E3D9A" w:rsidRPr="002075A9">
        <w:rPr>
          <w:rFonts w:asciiTheme="minorHAnsi" w:eastAsia="Times New Roman" w:hAnsiTheme="minorHAnsi" w:cstheme="minorHAnsi"/>
          <w:sz w:val="22"/>
          <w:szCs w:val="22"/>
        </w:rPr>
        <w:t>your</w:t>
      </w:r>
      <w:r w:rsidRPr="002075A9">
        <w:rPr>
          <w:rFonts w:asciiTheme="minorHAnsi" w:eastAsia="Times New Roman" w:hAnsiTheme="minorHAnsi" w:cstheme="minorHAnsi"/>
          <w:sz w:val="22"/>
          <w:szCs w:val="22"/>
        </w:rPr>
        <w:t xml:space="preserve"> absence to allow </w:t>
      </w:r>
      <w:r w:rsidR="004E3D9A" w:rsidRPr="002075A9">
        <w:rPr>
          <w:rFonts w:asciiTheme="minorHAnsi" w:eastAsia="Times New Roman" w:hAnsiTheme="minorHAnsi" w:cstheme="minorHAnsi"/>
          <w:sz w:val="22"/>
          <w:szCs w:val="22"/>
        </w:rPr>
        <w:t xml:space="preserve">your </w:t>
      </w:r>
      <w:r w:rsidRPr="002075A9">
        <w:rPr>
          <w:rFonts w:asciiTheme="minorHAnsi" w:eastAsia="Times New Roman" w:hAnsiTheme="minorHAnsi" w:cstheme="minorHAnsi"/>
          <w:sz w:val="22"/>
          <w:szCs w:val="22"/>
        </w:rPr>
        <w:t>manager to provide support where possible;</w:t>
      </w:r>
    </w:p>
    <w:p w14:paraId="09EDD96E" w14:textId="77777777" w:rsidR="00F0567A" w:rsidRPr="002075A9" w:rsidRDefault="00000000" w:rsidP="004D4DAA">
      <w:pPr>
        <w:numPr>
          <w:ilvl w:val="0"/>
          <w:numId w:val="3"/>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tell </w:t>
      </w:r>
      <w:r w:rsidR="004E3D9A" w:rsidRPr="002075A9">
        <w:rPr>
          <w:rFonts w:asciiTheme="minorHAnsi" w:eastAsia="Times New Roman" w:hAnsiTheme="minorHAnsi" w:cstheme="minorHAnsi"/>
          <w:sz w:val="22"/>
          <w:szCs w:val="22"/>
        </w:rPr>
        <w:t xml:space="preserve">your </w:t>
      </w:r>
      <w:r w:rsidRPr="002075A9">
        <w:rPr>
          <w:rFonts w:asciiTheme="minorHAnsi" w:eastAsia="Times New Roman" w:hAnsiTheme="minorHAnsi" w:cstheme="minorHAnsi"/>
          <w:sz w:val="22"/>
          <w:szCs w:val="22"/>
        </w:rPr>
        <w:t>manager of any extenuating circumstances, for example</w:t>
      </w:r>
      <w:r w:rsidR="004E3D9A" w:rsidRPr="002075A9">
        <w:rPr>
          <w:rFonts w:asciiTheme="minorHAnsi" w:eastAsia="Times New Roman" w:hAnsiTheme="minorHAnsi" w:cstheme="minorHAnsi"/>
          <w:sz w:val="22"/>
          <w:szCs w:val="22"/>
        </w:rPr>
        <w:t>,</w:t>
      </w:r>
      <w:r w:rsidRPr="002075A9">
        <w:rPr>
          <w:rFonts w:asciiTheme="minorHAnsi" w:eastAsia="Times New Roman" w:hAnsiTheme="minorHAnsi" w:cstheme="minorHAnsi"/>
          <w:sz w:val="22"/>
          <w:szCs w:val="22"/>
        </w:rPr>
        <w:t xml:space="preserve"> personal or family problems or an unmanageable workload;</w:t>
      </w:r>
    </w:p>
    <w:p w14:paraId="04BB0F3B" w14:textId="280A4E5D" w:rsidR="00F0567A" w:rsidRPr="002075A9" w:rsidRDefault="00000000" w:rsidP="004D4DAA">
      <w:pPr>
        <w:numPr>
          <w:ilvl w:val="0"/>
          <w:numId w:val="3"/>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bear in mind that </w:t>
      </w:r>
      <w:r w:rsidR="00CE43F8" w:rsidRPr="002075A9">
        <w:rPr>
          <w:rFonts w:asciiTheme="minorHAnsi" w:eastAsia="Times New Roman" w:hAnsiTheme="minorHAnsi" w:cstheme="minorHAnsi"/>
          <w:sz w:val="22"/>
          <w:szCs w:val="22"/>
        </w:rPr>
        <w:t>we</w:t>
      </w:r>
      <w:r w:rsidRPr="002075A9">
        <w:rPr>
          <w:rFonts w:asciiTheme="minorHAnsi" w:eastAsia="Times New Roman" w:hAnsiTheme="minorHAnsi" w:cstheme="minorHAnsi"/>
          <w:sz w:val="22"/>
          <w:szCs w:val="22"/>
        </w:rPr>
        <w:t xml:space="preserve"> may seek a medical report, for example, from </w:t>
      </w:r>
      <w:r w:rsidR="004E3D9A" w:rsidRPr="002075A9">
        <w:rPr>
          <w:rFonts w:asciiTheme="minorHAnsi" w:eastAsia="Times New Roman" w:hAnsiTheme="minorHAnsi" w:cstheme="minorHAnsi"/>
          <w:sz w:val="22"/>
          <w:szCs w:val="22"/>
        </w:rPr>
        <w:t xml:space="preserve">your </w:t>
      </w:r>
      <w:r w:rsidRPr="002075A9">
        <w:rPr>
          <w:rFonts w:asciiTheme="minorHAnsi" w:eastAsia="Times New Roman" w:hAnsiTheme="minorHAnsi" w:cstheme="minorHAnsi"/>
          <w:sz w:val="22"/>
          <w:szCs w:val="22"/>
        </w:rPr>
        <w:t xml:space="preserve"> doctor or occupational health advisers; and</w:t>
      </w:r>
    </w:p>
    <w:p w14:paraId="1743FBBD" w14:textId="2B6934B3" w:rsidR="00F0567A" w:rsidRPr="002075A9" w:rsidRDefault="00000000" w:rsidP="004D4DAA">
      <w:pPr>
        <w:numPr>
          <w:ilvl w:val="0"/>
          <w:numId w:val="3"/>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cooperate with </w:t>
      </w:r>
      <w:r w:rsidR="00CE43F8" w:rsidRPr="002075A9">
        <w:rPr>
          <w:rFonts w:asciiTheme="minorHAnsi" w:eastAsia="Times New Roman" w:hAnsiTheme="minorHAnsi" w:cstheme="minorHAnsi"/>
          <w:sz w:val="22"/>
          <w:szCs w:val="22"/>
        </w:rPr>
        <w:t>us</w:t>
      </w:r>
      <w:r w:rsidRPr="002075A9">
        <w:rPr>
          <w:rFonts w:asciiTheme="minorHAnsi" w:eastAsia="Times New Roman" w:hAnsiTheme="minorHAnsi" w:cstheme="minorHAnsi"/>
          <w:sz w:val="22"/>
          <w:szCs w:val="22"/>
        </w:rPr>
        <w:t xml:space="preserve"> regarding the possible implementation of any adjustments to job duties, hours or working conditions, particularly those suggested by a healthcare professional.</w:t>
      </w:r>
    </w:p>
    <w:p w14:paraId="54775F85"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come to work but </w:t>
      </w:r>
      <w:r w:rsidR="004E3D9A">
        <w:rPr>
          <w:rFonts w:asciiTheme="minorHAnsi" w:hAnsiTheme="minorHAnsi" w:cstheme="minorHAnsi"/>
          <w:sz w:val="22"/>
          <w:szCs w:val="22"/>
        </w:rPr>
        <w:t>need</w:t>
      </w:r>
      <w:r w:rsidRPr="004D4DAA">
        <w:rPr>
          <w:rFonts w:asciiTheme="minorHAnsi" w:hAnsiTheme="minorHAnsi" w:cstheme="minorHAnsi"/>
          <w:sz w:val="22"/>
          <w:szCs w:val="22"/>
        </w:rPr>
        <w:t xml:space="preserve"> to leave during the day because of ill health,</w:t>
      </w:r>
      <w:r w:rsidR="004E3D9A">
        <w:rPr>
          <w:rFonts w:asciiTheme="minorHAnsi" w:hAnsiTheme="minorHAnsi" w:cstheme="minorHAnsi"/>
          <w:sz w:val="22"/>
          <w:szCs w:val="22"/>
        </w:rPr>
        <w:t xml:space="preserve"> you</w:t>
      </w:r>
      <w:r w:rsidRPr="004D4DAA">
        <w:rPr>
          <w:rFonts w:asciiTheme="minorHAnsi" w:hAnsiTheme="minorHAnsi" w:cstheme="minorHAnsi"/>
          <w:sz w:val="22"/>
          <w:szCs w:val="22"/>
        </w:rPr>
        <w:t xml:space="preserve"> should inform your manager before leaving work. If the manager is unavailable,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should notify the next most appropriate person within the department.</w:t>
      </w:r>
    </w:p>
    <w:p w14:paraId="288503D3" w14:textId="278F4DF2"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For each subsequent sick day after the first day of absence,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should generally telephone </w:t>
      </w:r>
      <w:r w:rsidR="00CE43F8">
        <w:rPr>
          <w:rFonts w:asciiTheme="minorHAnsi" w:hAnsiTheme="minorHAnsi" w:cstheme="minorHAnsi"/>
          <w:sz w:val="22"/>
          <w:szCs w:val="22"/>
        </w:rPr>
        <w:t xml:space="preserve">your </w:t>
      </w:r>
      <w:r w:rsidRPr="004D4DAA">
        <w:rPr>
          <w:rFonts w:asciiTheme="minorHAnsi" w:hAnsiTheme="minorHAnsi" w:cstheme="minorHAnsi"/>
          <w:sz w:val="22"/>
          <w:szCs w:val="22"/>
        </w:rPr>
        <w:t xml:space="preserve">manager as soon as reasonably practicable in the morning. However, managers should use their discretion and can agree on different arrangements with </w:t>
      </w:r>
      <w:r w:rsidR="004D4DAA">
        <w:rPr>
          <w:rFonts w:asciiTheme="minorHAnsi" w:hAnsiTheme="minorHAnsi" w:cstheme="minorHAnsi"/>
          <w:sz w:val="22"/>
          <w:szCs w:val="22"/>
        </w:rPr>
        <w:t>you</w:t>
      </w:r>
      <w:r w:rsidRPr="004D4DAA">
        <w:rPr>
          <w:rFonts w:asciiTheme="minorHAnsi" w:hAnsiTheme="minorHAnsi" w:cstheme="minorHAnsi"/>
          <w:sz w:val="22"/>
          <w:szCs w:val="22"/>
        </w:rPr>
        <w:t>, for example, if you are hospitalised.</w:t>
      </w:r>
    </w:p>
    <w:p w14:paraId="11F07DAA" w14:textId="77777777" w:rsidR="00F0567A" w:rsidRPr="00CE43F8" w:rsidRDefault="00000000" w:rsidP="004D4DAA">
      <w:pPr>
        <w:pStyle w:val="NormalWeb"/>
        <w:spacing w:line="360" w:lineRule="auto"/>
        <w:rPr>
          <w:rFonts w:asciiTheme="minorHAnsi" w:hAnsiTheme="minorHAnsi" w:cstheme="minorHAnsi"/>
          <w:b/>
          <w:bCs/>
        </w:rPr>
      </w:pPr>
      <w:r w:rsidRPr="00CE43F8">
        <w:rPr>
          <w:rFonts w:asciiTheme="minorHAnsi" w:hAnsiTheme="minorHAnsi" w:cstheme="minorHAnsi"/>
          <w:b/>
          <w:bCs/>
        </w:rPr>
        <w:t>Self-certification of sickness absence</w:t>
      </w:r>
    </w:p>
    <w:p w14:paraId="52119C3A" w14:textId="4F24BC22"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sickness is for </w:t>
      </w:r>
      <w:r w:rsidR="00907412">
        <w:rPr>
          <w:rFonts w:asciiTheme="minorHAnsi" w:hAnsiTheme="minorHAnsi" w:cstheme="minorHAnsi"/>
          <w:sz w:val="22"/>
          <w:szCs w:val="22"/>
        </w:rPr>
        <w:t>7</w:t>
      </w:r>
      <w:r w:rsidRPr="004D4DAA">
        <w:rPr>
          <w:rFonts w:asciiTheme="minorHAnsi" w:hAnsiTheme="minorHAnsi" w:cstheme="minorHAnsi"/>
          <w:sz w:val="22"/>
          <w:szCs w:val="22"/>
        </w:rPr>
        <w:t xml:space="preserve"> calendar days or less on the first day of your return to work/at a return-to-work meeting, </w:t>
      </w:r>
      <w:r w:rsidR="00CE43F8">
        <w:rPr>
          <w:rFonts w:asciiTheme="minorHAnsi" w:hAnsiTheme="minorHAnsi" w:cstheme="minorHAnsi"/>
          <w:sz w:val="22"/>
          <w:szCs w:val="22"/>
        </w:rPr>
        <w:t xml:space="preserve">you </w:t>
      </w:r>
      <w:r w:rsidRPr="004D4DAA">
        <w:rPr>
          <w:rFonts w:asciiTheme="minorHAnsi" w:hAnsiTheme="minorHAnsi" w:cstheme="minorHAnsi"/>
          <w:sz w:val="22"/>
          <w:szCs w:val="22"/>
        </w:rPr>
        <w:t>must obtain, complete and sign a self-certification form, setting out the dates of absence and the nature of the illness or injury.</w:t>
      </w:r>
    </w:p>
    <w:p w14:paraId="08A34320" w14:textId="45461E18"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The line manager should countersign the form</w:t>
      </w:r>
      <w:r w:rsidR="007B4662">
        <w:rPr>
          <w:rFonts w:asciiTheme="minorHAnsi" w:hAnsiTheme="minorHAnsi" w:cstheme="minorHAnsi"/>
          <w:sz w:val="22"/>
          <w:szCs w:val="22"/>
        </w:rPr>
        <w:t xml:space="preserve">; </w:t>
      </w:r>
      <w:r w:rsidR="007B4662" w:rsidRPr="002B00D1">
        <w:rPr>
          <w:rFonts w:asciiTheme="minorHAnsi" w:hAnsiTheme="minorHAnsi" w:cstheme="minorHAnsi"/>
          <w:sz w:val="22"/>
          <w:szCs w:val="22"/>
        </w:rPr>
        <w:t>this may be in an electronic HRIS system.</w:t>
      </w:r>
    </w:p>
    <w:p w14:paraId="7A52E53C" w14:textId="77777777" w:rsidR="00F0567A" w:rsidRPr="00C76F24" w:rsidRDefault="00000000" w:rsidP="004D4DAA">
      <w:pPr>
        <w:pStyle w:val="NormalWeb"/>
        <w:spacing w:line="360" w:lineRule="auto"/>
        <w:rPr>
          <w:rFonts w:asciiTheme="minorHAnsi" w:hAnsiTheme="minorHAnsi" w:cstheme="minorHAnsi"/>
          <w:b/>
          <w:bCs/>
        </w:rPr>
      </w:pPr>
      <w:r w:rsidRPr="00C76F24">
        <w:rPr>
          <w:rFonts w:asciiTheme="minorHAnsi" w:hAnsiTheme="minorHAnsi" w:cstheme="minorHAnsi"/>
          <w:b/>
          <w:bCs/>
        </w:rPr>
        <w:t>Statement of fitness for work (fit note)</w:t>
      </w:r>
    </w:p>
    <w:p w14:paraId="59311AFE" w14:textId="6778ED8C"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While the first </w:t>
      </w:r>
      <w:r w:rsidR="00907412">
        <w:rPr>
          <w:rFonts w:asciiTheme="minorHAnsi" w:hAnsiTheme="minorHAnsi" w:cstheme="minorHAnsi"/>
          <w:sz w:val="22"/>
          <w:szCs w:val="22"/>
        </w:rPr>
        <w:t>7</w:t>
      </w:r>
      <w:r w:rsidR="00C76F24">
        <w:rPr>
          <w:rFonts w:asciiTheme="minorHAnsi" w:hAnsiTheme="minorHAnsi" w:cstheme="minorHAnsi"/>
          <w:sz w:val="22"/>
          <w:szCs w:val="22"/>
        </w:rPr>
        <w:t xml:space="preserve"> </w:t>
      </w:r>
      <w:r w:rsidRPr="004D4DAA">
        <w:rPr>
          <w:rFonts w:asciiTheme="minorHAnsi" w:hAnsiTheme="minorHAnsi" w:cstheme="minorHAnsi"/>
          <w:sz w:val="22"/>
          <w:szCs w:val="22"/>
        </w:rPr>
        <w:t xml:space="preserve">calendar days of sickness can be self-certificated, all illnesses that last longer than </w:t>
      </w:r>
      <w:r w:rsidR="00907412">
        <w:rPr>
          <w:rFonts w:asciiTheme="minorHAnsi" w:hAnsiTheme="minorHAnsi" w:cstheme="minorHAnsi"/>
          <w:sz w:val="22"/>
          <w:szCs w:val="22"/>
        </w:rPr>
        <w:t xml:space="preserve">7 </w:t>
      </w:r>
      <w:r w:rsidRPr="004D4DAA">
        <w:rPr>
          <w:rFonts w:asciiTheme="minorHAnsi" w:hAnsiTheme="minorHAnsi" w:cstheme="minorHAnsi"/>
          <w:sz w:val="22"/>
          <w:szCs w:val="22"/>
        </w:rPr>
        <w:t>calendar days require medical evidence. This medical evidence will generally be a fit note, also known as a "statement of fitness for work".</w:t>
      </w:r>
    </w:p>
    <w:p w14:paraId="4BE56734" w14:textId="3235BC6A"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lastRenderedPageBreak/>
        <w:t xml:space="preserve">As well as being issued by doctors, nurses, occupational therapists, pharmacists, and physiotherapists who have assessed </w:t>
      </w:r>
      <w:r w:rsidR="00C76F24">
        <w:rPr>
          <w:rFonts w:asciiTheme="minorHAnsi" w:hAnsiTheme="minorHAnsi" w:cstheme="minorHAnsi"/>
          <w:sz w:val="22"/>
          <w:szCs w:val="22"/>
        </w:rPr>
        <w:t xml:space="preserve">your </w:t>
      </w:r>
      <w:r w:rsidRPr="004D4DAA">
        <w:rPr>
          <w:rFonts w:asciiTheme="minorHAnsi" w:hAnsiTheme="minorHAnsi" w:cstheme="minorHAnsi"/>
          <w:sz w:val="22"/>
          <w:szCs w:val="22"/>
        </w:rPr>
        <w:t>fitness for work can also issue fit notes. Fit notes can only be issued on request or via over-the-counter services with an assessment.</w:t>
      </w:r>
    </w:p>
    <w:p w14:paraId="3AB50311" w14:textId="72A7CB2D"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your sickness lasts </w:t>
      </w:r>
      <w:r w:rsidR="00C76F24">
        <w:rPr>
          <w:rFonts w:asciiTheme="minorHAnsi" w:hAnsiTheme="minorHAnsi" w:cstheme="minorHAnsi"/>
          <w:sz w:val="22"/>
          <w:szCs w:val="22"/>
        </w:rPr>
        <w:t xml:space="preserve">eight </w:t>
      </w:r>
      <w:r w:rsidRPr="004D4DAA">
        <w:rPr>
          <w:rFonts w:asciiTheme="minorHAnsi" w:hAnsiTheme="minorHAnsi" w:cstheme="minorHAnsi"/>
          <w:sz w:val="22"/>
          <w:szCs w:val="22"/>
        </w:rPr>
        <w:t xml:space="preserve">calendar days or more, your line manager must ensure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provide a fit note as soon as possible. A fit note may state that </w:t>
      </w:r>
      <w:r w:rsidR="004D4DAA">
        <w:rPr>
          <w:rFonts w:asciiTheme="minorHAnsi" w:hAnsiTheme="minorHAnsi" w:cstheme="minorHAnsi"/>
          <w:sz w:val="22"/>
          <w:szCs w:val="22"/>
        </w:rPr>
        <w:t>you</w:t>
      </w:r>
      <w:r w:rsidRPr="004D4DAA">
        <w:rPr>
          <w:rFonts w:asciiTheme="minorHAnsi" w:hAnsiTheme="minorHAnsi" w:cstheme="minorHAnsi"/>
          <w:sz w:val="22"/>
          <w:szCs w:val="22"/>
        </w:rPr>
        <w:t>:</w:t>
      </w:r>
    </w:p>
    <w:p w14:paraId="4D438076" w14:textId="5E0FF6E4" w:rsidR="00F0567A" w:rsidRPr="004D4DAA" w:rsidRDefault="00000000" w:rsidP="004D4DAA">
      <w:pPr>
        <w:numPr>
          <w:ilvl w:val="0"/>
          <w:numId w:val="4"/>
        </w:numPr>
        <w:spacing w:before="100" w:beforeAutospacing="1" w:after="100" w:afterAutospacing="1" w:line="36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are</w:t>
      </w:r>
      <w:r w:rsidRPr="004D4DAA">
        <w:rPr>
          <w:rFonts w:asciiTheme="minorHAnsi" w:eastAsia="Times New Roman" w:hAnsiTheme="minorHAnsi" w:cstheme="minorHAnsi"/>
          <w:sz w:val="22"/>
          <w:szCs w:val="22"/>
        </w:rPr>
        <w:t xml:space="preserve"> "not fit for work", in which case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should remain off work; or</w:t>
      </w:r>
    </w:p>
    <w:p w14:paraId="31A40E2D" w14:textId="77777777" w:rsidR="00F0567A" w:rsidRPr="004D4DAA" w:rsidRDefault="00000000" w:rsidP="004D4DAA">
      <w:pPr>
        <w:numPr>
          <w:ilvl w:val="0"/>
          <w:numId w:val="4"/>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"may be fit for work" if the healthcare professional's recommendations are followed (for example, a phased return, amended job duties, altered hours of work, or workplace adaptations).</w:t>
      </w:r>
    </w:p>
    <w:p w14:paraId="7DC0AFFB" w14:textId="1B721DD4"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While there is no legal obligation on </w:t>
      </w:r>
      <w:r w:rsidR="007B4662">
        <w:rPr>
          <w:rFonts w:asciiTheme="minorHAnsi" w:hAnsiTheme="minorHAnsi" w:cstheme="minorHAnsi"/>
          <w:sz w:val="22"/>
          <w:szCs w:val="22"/>
        </w:rPr>
        <w:t>us</w:t>
      </w:r>
      <w:r w:rsidRPr="004D4DAA">
        <w:rPr>
          <w:rFonts w:asciiTheme="minorHAnsi" w:hAnsiTheme="minorHAnsi" w:cstheme="minorHAnsi"/>
          <w:sz w:val="22"/>
          <w:szCs w:val="22"/>
        </w:rPr>
        <w:t xml:space="preserve"> to follow the recommendations, </w:t>
      </w:r>
      <w:r w:rsidR="007B4662">
        <w:rPr>
          <w:rFonts w:asciiTheme="minorHAnsi" w:hAnsiTheme="minorHAnsi" w:cstheme="minorHAnsi"/>
          <w:sz w:val="22"/>
          <w:szCs w:val="22"/>
        </w:rPr>
        <w:t xml:space="preserve">line </w:t>
      </w:r>
      <w:r w:rsidRPr="004D4DAA">
        <w:rPr>
          <w:rFonts w:asciiTheme="minorHAnsi" w:hAnsiTheme="minorHAnsi" w:cstheme="minorHAnsi"/>
          <w:sz w:val="22"/>
          <w:szCs w:val="22"/>
        </w:rPr>
        <w:t>managers should take the recommendations seriously and consider whether or not any of the recommended changes can be accommodated.</w:t>
      </w:r>
    </w:p>
    <w:p w14:paraId="642C3601" w14:textId="77777777" w:rsidR="00F0567A" w:rsidRPr="000539F5" w:rsidRDefault="00000000" w:rsidP="004D4DAA">
      <w:pPr>
        <w:pStyle w:val="NormalWeb"/>
        <w:spacing w:line="360" w:lineRule="auto"/>
        <w:rPr>
          <w:rFonts w:asciiTheme="minorHAnsi" w:hAnsiTheme="minorHAnsi" w:cstheme="minorHAnsi"/>
        </w:rPr>
      </w:pPr>
      <w:r w:rsidRPr="000539F5">
        <w:rPr>
          <w:rFonts w:asciiTheme="minorHAnsi" w:hAnsiTheme="minorHAnsi" w:cstheme="minorHAnsi"/>
          <w:b/>
          <w:bCs/>
        </w:rPr>
        <w:t>Sick pay</w:t>
      </w:r>
    </w:p>
    <w:p w14:paraId="0F20AE17" w14:textId="4FC1A3AC" w:rsidR="00F0567A" w:rsidRPr="004D4DAA" w:rsidRDefault="00000000"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You</w:t>
      </w:r>
      <w:r w:rsidRPr="004D4DAA">
        <w:rPr>
          <w:rFonts w:asciiTheme="minorHAnsi" w:hAnsiTheme="minorHAnsi" w:cstheme="minorHAnsi"/>
          <w:sz w:val="22"/>
          <w:szCs w:val="22"/>
        </w:rPr>
        <w:t xml:space="preserve"> are entitled to statutory sick pay (SSP), provided that you follow </w:t>
      </w:r>
      <w:r w:rsidR="007B4662">
        <w:rPr>
          <w:rFonts w:asciiTheme="minorHAnsi" w:hAnsiTheme="minorHAnsi" w:cstheme="minorHAnsi"/>
          <w:sz w:val="22"/>
          <w:szCs w:val="22"/>
        </w:rPr>
        <w:t>our</w:t>
      </w:r>
      <w:r w:rsidRPr="004D4DAA">
        <w:rPr>
          <w:rFonts w:asciiTheme="minorHAnsi" w:hAnsiTheme="minorHAnsi" w:cstheme="minorHAnsi"/>
          <w:sz w:val="22"/>
          <w:szCs w:val="22"/>
        </w:rPr>
        <w:t xml:space="preserve"> usual notification and evidence requirements.</w:t>
      </w:r>
    </w:p>
    <w:p w14:paraId="73C36724" w14:textId="57165832"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You are entitled to SSP, where </w:t>
      </w:r>
      <w:r w:rsidR="00C76F24">
        <w:rPr>
          <w:rFonts w:asciiTheme="minorHAnsi" w:hAnsiTheme="minorHAnsi" w:cstheme="minorHAnsi"/>
          <w:sz w:val="22"/>
          <w:szCs w:val="22"/>
        </w:rPr>
        <w:t>you</w:t>
      </w:r>
      <w:r w:rsidRPr="004D4DAA">
        <w:rPr>
          <w:rFonts w:asciiTheme="minorHAnsi" w:hAnsiTheme="minorHAnsi" w:cstheme="minorHAnsi"/>
          <w:sz w:val="22"/>
          <w:szCs w:val="22"/>
        </w:rPr>
        <w:t xml:space="preserve"> have a period of sickness absence from work of at least four calendar days in a row and </w:t>
      </w:r>
      <w:r w:rsidR="00907412">
        <w:rPr>
          <w:rFonts w:asciiTheme="minorHAnsi" w:hAnsiTheme="minorHAnsi" w:cstheme="minorHAnsi"/>
          <w:sz w:val="22"/>
          <w:szCs w:val="22"/>
        </w:rPr>
        <w:t>3</w:t>
      </w:r>
      <w:r w:rsidRPr="004D4DAA">
        <w:rPr>
          <w:rFonts w:asciiTheme="minorHAnsi" w:hAnsiTheme="minorHAnsi" w:cstheme="minorHAnsi"/>
          <w:sz w:val="22"/>
          <w:szCs w:val="22"/>
        </w:rPr>
        <w:t xml:space="preserve"> "waiting days" (days on which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would usually be required to work) have passed.</w:t>
      </w:r>
    </w:p>
    <w:p w14:paraId="2A58D886"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Statutory sick pay is payable for up to 28 weeks in any period of sickness absence at a weekly rate set by the Government for the relevant tax year.</w:t>
      </w:r>
    </w:p>
    <w:p w14:paraId="2D775DAE" w14:textId="77777777" w:rsidR="00F0567A" w:rsidRPr="00C76F24" w:rsidRDefault="00000000" w:rsidP="004D4DAA">
      <w:pPr>
        <w:pStyle w:val="NormalWeb"/>
        <w:spacing w:line="360" w:lineRule="auto"/>
        <w:rPr>
          <w:rFonts w:asciiTheme="minorHAnsi" w:hAnsiTheme="minorHAnsi" w:cstheme="minorHAnsi"/>
          <w:sz w:val="22"/>
          <w:szCs w:val="22"/>
          <w:highlight w:val="yellow"/>
        </w:rPr>
      </w:pPr>
      <w:r w:rsidRPr="00C76F24">
        <w:rPr>
          <w:rFonts w:asciiTheme="minorHAnsi" w:hAnsiTheme="minorHAnsi" w:cstheme="minorHAnsi"/>
          <w:sz w:val="22"/>
          <w:szCs w:val="22"/>
          <w:highlight w:val="yellow"/>
        </w:rPr>
        <w:t>[OR</w:t>
      </w:r>
    </w:p>
    <w:p w14:paraId="57519D3F" w14:textId="30B463C3" w:rsidR="00F0567A" w:rsidRPr="00C76F24" w:rsidRDefault="007B4662" w:rsidP="004D4DAA">
      <w:pPr>
        <w:pStyle w:val="NormalWeb"/>
        <w:spacing w:line="360" w:lineRule="auto"/>
        <w:rPr>
          <w:rFonts w:asciiTheme="minorHAnsi" w:hAnsiTheme="minorHAnsi" w:cstheme="minorHAnsi"/>
          <w:sz w:val="22"/>
          <w:szCs w:val="22"/>
          <w:highlight w:val="yellow"/>
        </w:rPr>
      </w:pPr>
      <w:r>
        <w:rPr>
          <w:rFonts w:asciiTheme="minorHAnsi" w:hAnsiTheme="minorHAnsi" w:cstheme="minorHAnsi"/>
          <w:sz w:val="22"/>
          <w:szCs w:val="22"/>
          <w:highlight w:val="yellow"/>
        </w:rPr>
        <w:t>We</w:t>
      </w:r>
      <w:r w:rsidRPr="00C76F24">
        <w:rPr>
          <w:rFonts w:asciiTheme="minorHAnsi" w:hAnsiTheme="minorHAnsi" w:cstheme="minorHAnsi"/>
          <w:sz w:val="22"/>
          <w:szCs w:val="22"/>
          <w:highlight w:val="yellow"/>
        </w:rPr>
        <w:t xml:space="preserve"> operate a contractual sick pay scheme that is more generous than statutory sick pay (SSP).</w:t>
      </w:r>
    </w:p>
    <w:p w14:paraId="710A6D33" w14:textId="77777777" w:rsidR="00F0567A" w:rsidRPr="00C76F24" w:rsidRDefault="00000000" w:rsidP="004D4DAA">
      <w:pPr>
        <w:pStyle w:val="NormalWeb"/>
        <w:spacing w:line="360" w:lineRule="auto"/>
        <w:rPr>
          <w:rFonts w:asciiTheme="minorHAnsi" w:hAnsiTheme="minorHAnsi" w:cstheme="minorHAnsi"/>
          <w:sz w:val="22"/>
          <w:szCs w:val="22"/>
          <w:highlight w:val="yellow"/>
        </w:rPr>
      </w:pPr>
      <w:r w:rsidRPr="00C76F24">
        <w:rPr>
          <w:rFonts w:asciiTheme="minorHAnsi" w:hAnsiTheme="minorHAnsi" w:cstheme="minorHAnsi"/>
          <w:sz w:val="22"/>
          <w:szCs w:val="22"/>
          <w:highlight w:val="yellow"/>
        </w:rPr>
        <w:t xml:space="preserve">During sickness absence, </w:t>
      </w:r>
      <w:r w:rsidR="004D4DAA" w:rsidRPr="00C76F24">
        <w:rPr>
          <w:rFonts w:asciiTheme="minorHAnsi" w:hAnsiTheme="minorHAnsi" w:cstheme="minorHAnsi"/>
          <w:sz w:val="22"/>
          <w:szCs w:val="22"/>
          <w:highlight w:val="yellow"/>
        </w:rPr>
        <w:t>you</w:t>
      </w:r>
      <w:r w:rsidRPr="00C76F24">
        <w:rPr>
          <w:rFonts w:asciiTheme="minorHAnsi" w:hAnsiTheme="minorHAnsi" w:cstheme="minorHAnsi"/>
          <w:sz w:val="22"/>
          <w:szCs w:val="22"/>
          <w:highlight w:val="yellow"/>
        </w:rPr>
        <w:t xml:space="preserve"> will, in any 12 months, receive sick pay from the organisation at your normal rate of pay for a total of [number] weeks. [This will be followed by a further [number] weeks at half of normal pay.]</w:t>
      </w:r>
    </w:p>
    <w:p w14:paraId="380C2C46" w14:textId="77777777" w:rsidR="00F0567A" w:rsidRPr="00C76F24" w:rsidRDefault="00000000" w:rsidP="004D4DAA">
      <w:pPr>
        <w:pStyle w:val="NormalWeb"/>
        <w:spacing w:line="360" w:lineRule="auto"/>
        <w:rPr>
          <w:rFonts w:asciiTheme="minorHAnsi" w:hAnsiTheme="minorHAnsi" w:cstheme="minorHAnsi"/>
          <w:sz w:val="22"/>
          <w:szCs w:val="22"/>
          <w:highlight w:val="yellow"/>
        </w:rPr>
      </w:pPr>
      <w:r w:rsidRPr="00C76F24">
        <w:rPr>
          <w:rFonts w:asciiTheme="minorHAnsi" w:hAnsiTheme="minorHAnsi" w:cstheme="minorHAnsi"/>
          <w:sz w:val="22"/>
          <w:szCs w:val="22"/>
          <w:highlight w:val="yellow"/>
        </w:rPr>
        <w:lastRenderedPageBreak/>
        <w:t>The organisation reserves the right to withhold or suspend sick pay under its contractual sick pay scheme at its discretion. Circumstances in which contractual sick pay may be withheld include where:</w:t>
      </w:r>
    </w:p>
    <w:p w14:paraId="460B3EE3" w14:textId="77777777" w:rsidR="00F0567A" w:rsidRPr="00C76F24" w:rsidRDefault="00000000" w:rsidP="004D4DAA">
      <w:pPr>
        <w:numPr>
          <w:ilvl w:val="0"/>
          <w:numId w:val="5"/>
        </w:numPr>
        <w:spacing w:before="100" w:beforeAutospacing="1" w:after="100" w:afterAutospacing="1" w:line="360" w:lineRule="auto"/>
        <w:rPr>
          <w:rFonts w:asciiTheme="minorHAnsi" w:eastAsia="Times New Roman" w:hAnsiTheme="minorHAnsi" w:cstheme="minorHAnsi"/>
          <w:sz w:val="22"/>
          <w:szCs w:val="22"/>
          <w:highlight w:val="yellow"/>
        </w:rPr>
      </w:pPr>
      <w:r w:rsidRPr="00C76F24">
        <w:rPr>
          <w:rFonts w:asciiTheme="minorHAnsi" w:eastAsia="Times New Roman" w:hAnsiTheme="minorHAnsi" w:cstheme="minorHAnsi"/>
          <w:sz w:val="22"/>
          <w:szCs w:val="22"/>
          <w:highlight w:val="yellow"/>
        </w:rPr>
        <w:t>you have failed to comply with the organisation's sickness absence notification and evidence requirements;</w:t>
      </w:r>
    </w:p>
    <w:p w14:paraId="387872EA" w14:textId="77777777" w:rsidR="00F0567A" w:rsidRPr="00C76F24" w:rsidRDefault="00000000" w:rsidP="004D4DAA">
      <w:pPr>
        <w:numPr>
          <w:ilvl w:val="0"/>
          <w:numId w:val="5"/>
        </w:numPr>
        <w:spacing w:before="100" w:beforeAutospacing="1" w:after="100" w:afterAutospacing="1" w:line="360" w:lineRule="auto"/>
        <w:rPr>
          <w:rFonts w:asciiTheme="minorHAnsi" w:eastAsia="Times New Roman" w:hAnsiTheme="minorHAnsi" w:cstheme="minorHAnsi"/>
          <w:sz w:val="22"/>
          <w:szCs w:val="22"/>
          <w:highlight w:val="yellow"/>
        </w:rPr>
      </w:pPr>
      <w:r w:rsidRPr="00C76F24">
        <w:rPr>
          <w:rFonts w:asciiTheme="minorHAnsi" w:eastAsia="Times New Roman" w:hAnsiTheme="minorHAnsi" w:cstheme="minorHAnsi"/>
          <w:sz w:val="22"/>
          <w:szCs w:val="22"/>
          <w:highlight w:val="yellow"/>
        </w:rPr>
        <w:t>you refuse to attend a medical examination at the reasonable request of the organisation;</w:t>
      </w:r>
    </w:p>
    <w:p w14:paraId="7FDD5CC9" w14:textId="77777777" w:rsidR="00F0567A" w:rsidRPr="00C76F24" w:rsidRDefault="00000000" w:rsidP="004D4DAA">
      <w:pPr>
        <w:numPr>
          <w:ilvl w:val="0"/>
          <w:numId w:val="5"/>
        </w:numPr>
        <w:spacing w:before="100" w:beforeAutospacing="1" w:after="100" w:afterAutospacing="1" w:line="360" w:lineRule="auto"/>
        <w:rPr>
          <w:rFonts w:asciiTheme="minorHAnsi" w:eastAsia="Times New Roman" w:hAnsiTheme="minorHAnsi" w:cstheme="minorHAnsi"/>
          <w:sz w:val="22"/>
          <w:szCs w:val="22"/>
          <w:highlight w:val="yellow"/>
        </w:rPr>
      </w:pPr>
      <w:r w:rsidRPr="00C76F24">
        <w:rPr>
          <w:rFonts w:asciiTheme="minorHAnsi" w:eastAsia="Times New Roman" w:hAnsiTheme="minorHAnsi" w:cstheme="minorHAnsi"/>
          <w:sz w:val="22"/>
          <w:szCs w:val="22"/>
          <w:highlight w:val="yellow"/>
        </w:rPr>
        <w:t xml:space="preserve">your incapacity has been caused by participation in dangerous sports or activities or any other occupation </w:t>
      </w:r>
      <w:r w:rsidR="004D4DAA" w:rsidRPr="00C76F24">
        <w:rPr>
          <w:rFonts w:asciiTheme="minorHAnsi" w:eastAsia="Times New Roman" w:hAnsiTheme="minorHAnsi" w:cstheme="minorHAnsi"/>
          <w:sz w:val="22"/>
          <w:szCs w:val="22"/>
          <w:highlight w:val="yellow"/>
        </w:rPr>
        <w:t>you</w:t>
      </w:r>
      <w:r w:rsidRPr="00C76F24">
        <w:rPr>
          <w:rFonts w:asciiTheme="minorHAnsi" w:eastAsia="Times New Roman" w:hAnsiTheme="minorHAnsi" w:cstheme="minorHAnsi"/>
          <w:sz w:val="22"/>
          <w:szCs w:val="22"/>
          <w:highlight w:val="yellow"/>
        </w:rPr>
        <w:t xml:space="preserve"> have;</w:t>
      </w:r>
    </w:p>
    <w:p w14:paraId="6A3D8CCB" w14:textId="13DD2235" w:rsidR="00F0567A" w:rsidRPr="00C76F24" w:rsidRDefault="00000000" w:rsidP="004D4DAA">
      <w:pPr>
        <w:numPr>
          <w:ilvl w:val="0"/>
          <w:numId w:val="5"/>
        </w:numPr>
        <w:spacing w:before="100" w:beforeAutospacing="1" w:after="100" w:afterAutospacing="1" w:line="360" w:lineRule="auto"/>
        <w:rPr>
          <w:rFonts w:asciiTheme="minorHAnsi" w:eastAsia="Times New Roman" w:hAnsiTheme="minorHAnsi" w:cstheme="minorHAnsi"/>
          <w:sz w:val="22"/>
          <w:szCs w:val="22"/>
          <w:highlight w:val="yellow"/>
        </w:rPr>
      </w:pPr>
      <w:r w:rsidRPr="00C76F24">
        <w:rPr>
          <w:rFonts w:asciiTheme="minorHAnsi" w:eastAsia="Times New Roman" w:hAnsiTheme="minorHAnsi" w:cstheme="minorHAnsi"/>
          <w:sz w:val="22"/>
          <w:szCs w:val="22"/>
          <w:highlight w:val="yellow"/>
        </w:rPr>
        <w:t xml:space="preserve">you make or </w:t>
      </w:r>
      <w:r w:rsidR="00C76F24">
        <w:rPr>
          <w:rFonts w:asciiTheme="minorHAnsi" w:eastAsia="Times New Roman" w:hAnsiTheme="minorHAnsi" w:cstheme="minorHAnsi"/>
          <w:sz w:val="22"/>
          <w:szCs w:val="22"/>
          <w:highlight w:val="yellow"/>
        </w:rPr>
        <w:t>produce</w:t>
      </w:r>
      <w:r w:rsidRPr="00C76F24">
        <w:rPr>
          <w:rFonts w:asciiTheme="minorHAnsi" w:eastAsia="Times New Roman" w:hAnsiTheme="minorHAnsi" w:cstheme="minorHAnsi"/>
          <w:sz w:val="22"/>
          <w:szCs w:val="22"/>
          <w:highlight w:val="yellow"/>
        </w:rPr>
        <w:t xml:space="preserve"> any misleading or untrue statement or document concerning </w:t>
      </w:r>
      <w:r w:rsidR="00C76F24">
        <w:rPr>
          <w:rFonts w:asciiTheme="minorHAnsi" w:eastAsia="Times New Roman" w:hAnsiTheme="minorHAnsi" w:cstheme="minorHAnsi"/>
          <w:sz w:val="22"/>
          <w:szCs w:val="22"/>
          <w:highlight w:val="yellow"/>
        </w:rPr>
        <w:t xml:space="preserve">your </w:t>
      </w:r>
      <w:r w:rsidRPr="00C76F24">
        <w:rPr>
          <w:rFonts w:asciiTheme="minorHAnsi" w:eastAsia="Times New Roman" w:hAnsiTheme="minorHAnsi" w:cstheme="minorHAnsi"/>
          <w:sz w:val="22"/>
          <w:szCs w:val="22"/>
          <w:highlight w:val="yellow"/>
        </w:rPr>
        <w:t>fitness to work;</w:t>
      </w:r>
    </w:p>
    <w:p w14:paraId="564F38A9" w14:textId="2D207EDF" w:rsidR="00F0567A" w:rsidRPr="00C76F24" w:rsidRDefault="00000000" w:rsidP="004D4DAA">
      <w:pPr>
        <w:numPr>
          <w:ilvl w:val="0"/>
          <w:numId w:val="5"/>
        </w:numPr>
        <w:spacing w:before="100" w:beforeAutospacing="1" w:after="100" w:afterAutospacing="1" w:line="360" w:lineRule="auto"/>
        <w:rPr>
          <w:rFonts w:asciiTheme="minorHAnsi" w:eastAsia="Times New Roman" w:hAnsiTheme="minorHAnsi" w:cstheme="minorHAnsi"/>
          <w:sz w:val="22"/>
          <w:szCs w:val="22"/>
          <w:highlight w:val="yellow"/>
        </w:rPr>
      </w:pPr>
      <w:r w:rsidRPr="00C76F24">
        <w:rPr>
          <w:rFonts w:asciiTheme="minorHAnsi" w:eastAsia="Times New Roman" w:hAnsiTheme="minorHAnsi" w:cstheme="minorHAnsi"/>
          <w:sz w:val="22"/>
          <w:szCs w:val="22"/>
          <w:highlight w:val="yellow"/>
        </w:rPr>
        <w:t xml:space="preserve">you have given or received notice to terminate </w:t>
      </w:r>
      <w:r w:rsidR="00C76F24">
        <w:rPr>
          <w:rFonts w:asciiTheme="minorHAnsi" w:eastAsia="Times New Roman" w:hAnsiTheme="minorHAnsi" w:cstheme="minorHAnsi"/>
          <w:sz w:val="22"/>
          <w:szCs w:val="22"/>
          <w:highlight w:val="yellow"/>
        </w:rPr>
        <w:t>your</w:t>
      </w:r>
      <w:r w:rsidRPr="00C76F24">
        <w:rPr>
          <w:rFonts w:asciiTheme="minorHAnsi" w:eastAsia="Times New Roman" w:hAnsiTheme="minorHAnsi" w:cstheme="minorHAnsi"/>
          <w:sz w:val="22"/>
          <w:szCs w:val="22"/>
          <w:highlight w:val="yellow"/>
        </w:rPr>
        <w:t xml:space="preserve"> employment; and</w:t>
      </w:r>
    </w:p>
    <w:p w14:paraId="383DA155" w14:textId="77777777" w:rsidR="00F0567A" w:rsidRPr="00C76F24" w:rsidRDefault="00000000" w:rsidP="004D4DAA">
      <w:pPr>
        <w:numPr>
          <w:ilvl w:val="0"/>
          <w:numId w:val="5"/>
        </w:numPr>
        <w:spacing w:before="100" w:beforeAutospacing="1" w:after="100" w:afterAutospacing="1" w:line="360" w:lineRule="auto"/>
        <w:rPr>
          <w:rFonts w:asciiTheme="minorHAnsi" w:eastAsia="Times New Roman" w:hAnsiTheme="minorHAnsi" w:cstheme="minorHAnsi"/>
          <w:sz w:val="22"/>
          <w:szCs w:val="22"/>
          <w:highlight w:val="yellow"/>
        </w:rPr>
      </w:pPr>
      <w:r w:rsidRPr="00C76F24">
        <w:rPr>
          <w:rFonts w:asciiTheme="minorHAnsi" w:eastAsia="Times New Roman" w:hAnsiTheme="minorHAnsi" w:cstheme="minorHAnsi"/>
          <w:sz w:val="22"/>
          <w:szCs w:val="22"/>
          <w:highlight w:val="yellow"/>
        </w:rPr>
        <w:t xml:space="preserve">disciplinary proceedings are pending against </w:t>
      </w:r>
      <w:r w:rsidR="004D4DAA" w:rsidRPr="00C76F24">
        <w:rPr>
          <w:rFonts w:asciiTheme="minorHAnsi" w:eastAsia="Times New Roman" w:hAnsiTheme="minorHAnsi" w:cstheme="minorHAnsi"/>
          <w:sz w:val="22"/>
          <w:szCs w:val="22"/>
          <w:highlight w:val="yellow"/>
        </w:rPr>
        <w:t>you</w:t>
      </w:r>
      <w:r w:rsidRPr="00C76F24">
        <w:rPr>
          <w:rFonts w:asciiTheme="minorHAnsi" w:eastAsia="Times New Roman" w:hAnsiTheme="minorHAnsi" w:cstheme="minorHAnsi"/>
          <w:sz w:val="22"/>
          <w:szCs w:val="22"/>
          <w:highlight w:val="yellow"/>
        </w:rPr>
        <w:t>.</w:t>
      </w:r>
    </w:p>
    <w:p w14:paraId="2F630FF9" w14:textId="5C61FBF4" w:rsidR="00F0567A" w:rsidRPr="00C76F24" w:rsidRDefault="00000000" w:rsidP="004D4DAA">
      <w:pPr>
        <w:pStyle w:val="NormalWeb"/>
        <w:spacing w:line="360" w:lineRule="auto"/>
        <w:rPr>
          <w:rFonts w:asciiTheme="minorHAnsi" w:hAnsiTheme="minorHAnsi" w:cstheme="minorHAnsi"/>
          <w:sz w:val="22"/>
          <w:szCs w:val="22"/>
          <w:highlight w:val="yellow"/>
        </w:rPr>
      </w:pPr>
      <w:r w:rsidRPr="00C76F24">
        <w:rPr>
          <w:rFonts w:asciiTheme="minorHAnsi" w:hAnsiTheme="minorHAnsi" w:cstheme="minorHAnsi"/>
          <w:sz w:val="22"/>
          <w:szCs w:val="22"/>
          <w:highlight w:val="yellow"/>
        </w:rPr>
        <w:t xml:space="preserve">Then </w:t>
      </w:r>
      <w:r w:rsidR="004D4DAA" w:rsidRPr="00C76F24">
        <w:rPr>
          <w:rFonts w:asciiTheme="minorHAnsi" w:hAnsiTheme="minorHAnsi" w:cstheme="minorHAnsi"/>
          <w:sz w:val="22"/>
          <w:szCs w:val="22"/>
          <w:highlight w:val="yellow"/>
        </w:rPr>
        <w:t>you</w:t>
      </w:r>
      <w:r w:rsidRPr="00C76F24">
        <w:rPr>
          <w:rFonts w:asciiTheme="minorHAnsi" w:hAnsiTheme="minorHAnsi" w:cstheme="minorHAnsi"/>
          <w:sz w:val="22"/>
          <w:szCs w:val="22"/>
          <w:highlight w:val="yellow"/>
        </w:rPr>
        <w:t xml:space="preserve"> will normally be entitled to receive SSP when contractual sick pay is withheld or suspended. However, </w:t>
      </w:r>
      <w:r w:rsidR="007B4662">
        <w:rPr>
          <w:rFonts w:asciiTheme="minorHAnsi" w:hAnsiTheme="minorHAnsi" w:cstheme="minorHAnsi"/>
          <w:sz w:val="22"/>
          <w:szCs w:val="22"/>
          <w:highlight w:val="yellow"/>
        </w:rPr>
        <w:t>we</w:t>
      </w:r>
      <w:r w:rsidRPr="00C76F24">
        <w:rPr>
          <w:rFonts w:asciiTheme="minorHAnsi" w:hAnsiTheme="minorHAnsi" w:cstheme="minorHAnsi"/>
          <w:sz w:val="22"/>
          <w:szCs w:val="22"/>
          <w:highlight w:val="yellow"/>
        </w:rPr>
        <w:t xml:space="preserve"> can withhold or suspend SSP if it is not satisfied that </w:t>
      </w:r>
      <w:r w:rsidR="004D4DAA" w:rsidRPr="00C76F24">
        <w:rPr>
          <w:rFonts w:asciiTheme="minorHAnsi" w:hAnsiTheme="minorHAnsi" w:cstheme="minorHAnsi"/>
          <w:sz w:val="22"/>
          <w:szCs w:val="22"/>
          <w:highlight w:val="yellow"/>
        </w:rPr>
        <w:t>you</w:t>
      </w:r>
      <w:r w:rsidRPr="00C76F24">
        <w:rPr>
          <w:rFonts w:asciiTheme="minorHAnsi" w:hAnsiTheme="minorHAnsi" w:cstheme="minorHAnsi"/>
          <w:sz w:val="22"/>
          <w:szCs w:val="22"/>
          <w:highlight w:val="yellow"/>
        </w:rPr>
        <w:t xml:space="preserve"> are ill and no evidence of sickness is provided.</w:t>
      </w:r>
    </w:p>
    <w:p w14:paraId="066891FC" w14:textId="77777777" w:rsidR="00F0567A" w:rsidRPr="004D4DAA" w:rsidRDefault="00000000" w:rsidP="004D4DAA">
      <w:pPr>
        <w:pStyle w:val="NormalWeb"/>
        <w:spacing w:line="360" w:lineRule="auto"/>
        <w:rPr>
          <w:rFonts w:asciiTheme="minorHAnsi" w:hAnsiTheme="minorHAnsi" w:cstheme="minorHAnsi"/>
          <w:sz w:val="22"/>
          <w:szCs w:val="22"/>
        </w:rPr>
      </w:pPr>
      <w:r w:rsidRPr="00C76F24">
        <w:rPr>
          <w:rFonts w:asciiTheme="minorHAnsi" w:hAnsiTheme="minorHAnsi" w:cstheme="minorHAnsi"/>
          <w:sz w:val="22"/>
          <w:szCs w:val="22"/>
          <w:highlight w:val="yellow"/>
        </w:rPr>
        <w:t>You will be given written notice if their SSP or contractual sick pay is being withheld or suspended.]</w:t>
      </w:r>
    </w:p>
    <w:p w14:paraId="74B531CE" w14:textId="12AC3D06" w:rsidR="00F0567A" w:rsidRPr="00C76F24" w:rsidRDefault="00000000" w:rsidP="004D4DAA">
      <w:pPr>
        <w:pStyle w:val="NormalWeb"/>
        <w:spacing w:line="360" w:lineRule="auto"/>
        <w:rPr>
          <w:rFonts w:asciiTheme="minorHAnsi" w:hAnsiTheme="minorHAnsi" w:cstheme="minorHAnsi"/>
          <w:sz w:val="22"/>
          <w:szCs w:val="22"/>
          <w:highlight w:val="yellow"/>
        </w:rPr>
      </w:pPr>
      <w:r w:rsidRPr="00C76F24">
        <w:rPr>
          <w:rFonts w:asciiTheme="minorHAnsi" w:hAnsiTheme="minorHAnsi" w:cstheme="minorHAnsi"/>
          <w:sz w:val="22"/>
          <w:szCs w:val="22"/>
          <w:highlight w:val="yellow"/>
        </w:rPr>
        <w:t xml:space="preserve">Sick pay under </w:t>
      </w:r>
      <w:r w:rsidR="007B4662">
        <w:rPr>
          <w:rFonts w:asciiTheme="minorHAnsi" w:hAnsiTheme="minorHAnsi" w:cstheme="minorHAnsi"/>
          <w:sz w:val="22"/>
          <w:szCs w:val="22"/>
          <w:highlight w:val="yellow"/>
        </w:rPr>
        <w:t>our company</w:t>
      </w:r>
      <w:r w:rsidRPr="00C76F24">
        <w:rPr>
          <w:rFonts w:asciiTheme="minorHAnsi" w:hAnsiTheme="minorHAnsi" w:cstheme="minorHAnsi"/>
          <w:sz w:val="22"/>
          <w:szCs w:val="22"/>
          <w:highlight w:val="yellow"/>
        </w:rPr>
        <w:t xml:space="preserve"> scheme is subject to the usual deductions for PAYE, national insurance, pension contributions, etc.</w:t>
      </w:r>
    </w:p>
    <w:p w14:paraId="44DCB5BB" w14:textId="01A16FA8" w:rsidR="00F0567A" w:rsidRPr="004D4DAA" w:rsidRDefault="00000000" w:rsidP="004D4DAA">
      <w:pPr>
        <w:pStyle w:val="NormalWeb"/>
        <w:spacing w:line="360" w:lineRule="auto"/>
        <w:rPr>
          <w:rFonts w:asciiTheme="minorHAnsi" w:hAnsiTheme="minorHAnsi" w:cstheme="minorHAnsi"/>
          <w:sz w:val="22"/>
          <w:szCs w:val="22"/>
        </w:rPr>
      </w:pPr>
      <w:r w:rsidRPr="00C76F24">
        <w:rPr>
          <w:rFonts w:asciiTheme="minorHAnsi" w:hAnsiTheme="minorHAnsi" w:cstheme="minorHAnsi"/>
          <w:sz w:val="22"/>
          <w:szCs w:val="22"/>
          <w:highlight w:val="yellow"/>
        </w:rPr>
        <w:t xml:space="preserve">Payments under </w:t>
      </w:r>
      <w:r w:rsidR="007B4662">
        <w:rPr>
          <w:rFonts w:asciiTheme="minorHAnsi" w:hAnsiTheme="minorHAnsi" w:cstheme="minorHAnsi"/>
          <w:sz w:val="22"/>
          <w:szCs w:val="22"/>
          <w:highlight w:val="yellow"/>
        </w:rPr>
        <w:t>our company</w:t>
      </w:r>
      <w:r w:rsidR="007B4662" w:rsidRPr="00C76F24">
        <w:rPr>
          <w:rFonts w:asciiTheme="minorHAnsi" w:hAnsiTheme="minorHAnsi" w:cstheme="minorHAnsi"/>
          <w:sz w:val="22"/>
          <w:szCs w:val="22"/>
          <w:highlight w:val="yellow"/>
        </w:rPr>
        <w:t xml:space="preserve"> </w:t>
      </w:r>
      <w:r w:rsidRPr="00C76F24">
        <w:rPr>
          <w:rFonts w:asciiTheme="minorHAnsi" w:hAnsiTheme="minorHAnsi" w:cstheme="minorHAnsi"/>
          <w:sz w:val="22"/>
          <w:szCs w:val="22"/>
          <w:highlight w:val="yellow"/>
        </w:rPr>
        <w:t>scheme will only be calculated by reference to your basic salary. Any payments made under the scheme include any entitlement to SSP for the same period of absence.]</w:t>
      </w:r>
    </w:p>
    <w:p w14:paraId="18FCF29D" w14:textId="549408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you are pregnant, you have the statutory right not to be unreasonably refused paid time off work for antenatal appointments where a registered medical practitioner, midwife or nurse has recommended your attendance. Paid time off in such circumstances will automatically be granted, although </w:t>
      </w:r>
      <w:r w:rsidR="000539F5">
        <w:rPr>
          <w:rFonts w:asciiTheme="minorHAnsi" w:hAnsiTheme="minorHAnsi" w:cstheme="minorHAnsi"/>
          <w:sz w:val="22"/>
          <w:szCs w:val="22"/>
        </w:rPr>
        <w:t>you</w:t>
      </w:r>
      <w:r w:rsidRPr="004D4DAA">
        <w:rPr>
          <w:rFonts w:asciiTheme="minorHAnsi" w:hAnsiTheme="minorHAnsi" w:cstheme="minorHAnsi"/>
          <w:sz w:val="22"/>
          <w:szCs w:val="22"/>
        </w:rPr>
        <w:t xml:space="preserve"> should endeavour to arrange appointments outside working hours. Nevertheless, </w:t>
      </w:r>
      <w:r>
        <w:rPr>
          <w:rFonts w:asciiTheme="minorHAnsi" w:hAnsiTheme="minorHAnsi" w:cstheme="minorHAnsi"/>
          <w:sz w:val="22"/>
          <w:szCs w:val="22"/>
        </w:rPr>
        <w:t>you</w:t>
      </w:r>
      <w:r w:rsidRPr="004D4DAA">
        <w:rPr>
          <w:rFonts w:asciiTheme="minorHAnsi" w:hAnsiTheme="minorHAnsi" w:cstheme="minorHAnsi"/>
          <w:sz w:val="22"/>
          <w:szCs w:val="22"/>
        </w:rPr>
        <w:t xml:space="preserve"> should give reasonable notice of the date and time of the appointment to their line manager where possible, and the line manager will still have the right to request confirmation of your second appointment and any subsequent appointments.</w:t>
      </w:r>
    </w:p>
    <w:p w14:paraId="3AF41F0B"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A prospective father, or partner of a pregnant woman, has the statutory right to take unpaid time off to attend up to two antenatal appointments.</w:t>
      </w:r>
    </w:p>
    <w:p w14:paraId="4257B0B4" w14:textId="77777777" w:rsidR="00F0567A" w:rsidRPr="009119B8" w:rsidRDefault="00000000" w:rsidP="004D4DAA">
      <w:pPr>
        <w:pStyle w:val="NormalWeb"/>
        <w:spacing w:line="360" w:lineRule="auto"/>
        <w:rPr>
          <w:rFonts w:asciiTheme="minorHAnsi" w:hAnsiTheme="minorHAnsi" w:cstheme="minorHAnsi"/>
        </w:rPr>
      </w:pPr>
      <w:r w:rsidRPr="009119B8">
        <w:rPr>
          <w:rFonts w:asciiTheme="minorHAnsi" w:hAnsiTheme="minorHAnsi" w:cstheme="minorHAnsi"/>
          <w:b/>
          <w:bCs/>
        </w:rPr>
        <w:lastRenderedPageBreak/>
        <w:t>Return to work</w:t>
      </w:r>
    </w:p>
    <w:p w14:paraId="3922BCB6" w14:textId="77777777" w:rsidR="00F0567A" w:rsidRPr="000539F5" w:rsidRDefault="00000000" w:rsidP="004D4DAA">
      <w:pPr>
        <w:pStyle w:val="NormalWeb"/>
        <w:spacing w:line="360" w:lineRule="auto"/>
        <w:rPr>
          <w:rFonts w:asciiTheme="minorHAnsi" w:hAnsiTheme="minorHAnsi" w:cstheme="minorHAnsi"/>
          <w:b/>
          <w:bCs/>
          <w:i/>
          <w:iCs/>
          <w:sz w:val="22"/>
          <w:szCs w:val="22"/>
        </w:rPr>
      </w:pPr>
      <w:r w:rsidRPr="000539F5">
        <w:rPr>
          <w:rFonts w:asciiTheme="minorHAnsi" w:hAnsiTheme="minorHAnsi" w:cstheme="minorHAnsi"/>
          <w:b/>
          <w:bCs/>
          <w:i/>
          <w:iCs/>
          <w:sz w:val="22"/>
          <w:szCs w:val="22"/>
        </w:rPr>
        <w:t>Actions required by you, your line manager</w:t>
      </w:r>
    </w:p>
    <w:p w14:paraId="325968B6" w14:textId="3DE44ADB"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Upon returning to work following a sickness absence, your </w:t>
      </w:r>
      <w:r w:rsidR="007B4662">
        <w:rPr>
          <w:rFonts w:asciiTheme="minorHAnsi" w:hAnsiTheme="minorHAnsi" w:cstheme="minorHAnsi"/>
          <w:sz w:val="22"/>
          <w:szCs w:val="22"/>
        </w:rPr>
        <w:t xml:space="preserve">line </w:t>
      </w:r>
      <w:r w:rsidRPr="004D4DAA">
        <w:rPr>
          <w:rFonts w:asciiTheme="minorHAnsi" w:hAnsiTheme="minorHAnsi" w:cstheme="minorHAnsi"/>
          <w:sz w:val="22"/>
          <w:szCs w:val="22"/>
        </w:rPr>
        <w:t xml:space="preserve">manager should check your absence record. This is to check whether or not the need for formal action </w:t>
      </w:r>
      <w:r w:rsidR="009119B8" w:rsidRPr="007B4662">
        <w:rPr>
          <w:rFonts w:asciiTheme="minorHAnsi" w:hAnsiTheme="minorHAnsi" w:cstheme="minorHAnsi"/>
          <w:sz w:val="22"/>
          <w:szCs w:val="22"/>
        </w:rPr>
        <w:t>is required.</w:t>
      </w:r>
    </w:p>
    <w:p w14:paraId="2B12E21D" w14:textId="156E38FF" w:rsidR="00F0567A" w:rsidRPr="004D4DAA" w:rsidRDefault="007B4662"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 xml:space="preserve">Your line </w:t>
      </w:r>
      <w:r w:rsidRPr="004D4DAA">
        <w:rPr>
          <w:rFonts w:asciiTheme="minorHAnsi" w:hAnsiTheme="minorHAnsi" w:cstheme="minorHAnsi"/>
          <w:sz w:val="22"/>
          <w:szCs w:val="22"/>
        </w:rPr>
        <w:t xml:space="preserve">manager should check absences 12 months prior to the date of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r return to work. For example, if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return to work on 1 April, your line manager should look at the period from 1 April the previous year to 31 March.</w:t>
      </w:r>
    </w:p>
    <w:p w14:paraId="0E793DC4" w14:textId="2E131EFD"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Your line manager should bear in mind that special considerations apply to absences related to pregnancy and disability</w:t>
      </w:r>
      <w:r w:rsidR="009119B8">
        <w:rPr>
          <w:rFonts w:asciiTheme="minorHAnsi" w:hAnsiTheme="minorHAnsi" w:cstheme="minorHAnsi"/>
          <w:sz w:val="22"/>
          <w:szCs w:val="22"/>
        </w:rPr>
        <w:t>.</w:t>
      </w:r>
    </w:p>
    <w:p w14:paraId="5C4349C4" w14:textId="3AB2F95A"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When checking your absence record, </w:t>
      </w:r>
      <w:r w:rsidR="009119B8">
        <w:rPr>
          <w:rFonts w:asciiTheme="minorHAnsi" w:hAnsiTheme="minorHAnsi" w:cstheme="minorHAnsi"/>
          <w:sz w:val="22"/>
          <w:szCs w:val="22"/>
        </w:rPr>
        <w:t>your</w:t>
      </w:r>
      <w:r w:rsidRPr="004D4DAA">
        <w:rPr>
          <w:rFonts w:asciiTheme="minorHAnsi" w:hAnsiTheme="minorHAnsi" w:cstheme="minorHAnsi"/>
          <w:sz w:val="22"/>
          <w:szCs w:val="22"/>
        </w:rPr>
        <w:t xml:space="preserve"> line manager should also review whether or not your absences have been frequent, regular or repeated. </w:t>
      </w:r>
      <w:r w:rsidR="009119B8">
        <w:rPr>
          <w:rFonts w:asciiTheme="minorHAnsi" w:hAnsiTheme="minorHAnsi" w:cstheme="minorHAnsi"/>
          <w:sz w:val="22"/>
          <w:szCs w:val="22"/>
        </w:rPr>
        <w:t xml:space="preserve">Your </w:t>
      </w:r>
      <w:r w:rsidR="007B4662">
        <w:rPr>
          <w:rFonts w:asciiTheme="minorHAnsi" w:hAnsiTheme="minorHAnsi" w:cstheme="minorHAnsi"/>
          <w:sz w:val="22"/>
          <w:szCs w:val="22"/>
        </w:rPr>
        <w:t xml:space="preserve">line </w:t>
      </w:r>
      <w:r w:rsidRPr="004D4DAA">
        <w:rPr>
          <w:rFonts w:asciiTheme="minorHAnsi" w:hAnsiTheme="minorHAnsi" w:cstheme="minorHAnsi"/>
          <w:sz w:val="22"/>
          <w:szCs w:val="22"/>
        </w:rPr>
        <w:t xml:space="preserve">manager should be alert to the possibility of any pattern, for example, frequent absences on Fridays or Mondays or immediately before or after bank or public holidays. However, your </w:t>
      </w:r>
      <w:r w:rsidR="007B4662">
        <w:rPr>
          <w:rFonts w:asciiTheme="minorHAnsi" w:hAnsiTheme="minorHAnsi" w:cstheme="minorHAnsi"/>
          <w:sz w:val="22"/>
          <w:szCs w:val="22"/>
        </w:rPr>
        <w:t xml:space="preserve">line </w:t>
      </w:r>
      <w:r w:rsidRPr="004D4DAA">
        <w:rPr>
          <w:rFonts w:asciiTheme="minorHAnsi" w:hAnsiTheme="minorHAnsi" w:cstheme="minorHAnsi"/>
          <w:sz w:val="22"/>
          <w:szCs w:val="22"/>
        </w:rPr>
        <w:t>manager should remain open-minded and not jump to any hasty conclusions about your absences.</w:t>
      </w:r>
    </w:p>
    <w:p w14:paraId="1C71BB92" w14:textId="59592329" w:rsidR="00F0567A" w:rsidRPr="004D4DAA" w:rsidRDefault="00000000"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 xml:space="preserve">Your </w:t>
      </w:r>
      <w:r w:rsidRPr="004D4DAA">
        <w:rPr>
          <w:rFonts w:asciiTheme="minorHAnsi" w:hAnsiTheme="minorHAnsi" w:cstheme="minorHAnsi"/>
          <w:sz w:val="22"/>
          <w:szCs w:val="22"/>
        </w:rPr>
        <w:t xml:space="preserve">line manager should invite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to an informal return-to-work meeting each time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return from a sickness absence.</w:t>
      </w:r>
    </w:p>
    <w:p w14:paraId="5235A1EF" w14:textId="77777777" w:rsidR="00F0567A" w:rsidRPr="009119B8" w:rsidRDefault="00000000" w:rsidP="004D4DAA">
      <w:pPr>
        <w:pStyle w:val="NormalWeb"/>
        <w:spacing w:line="360" w:lineRule="auto"/>
        <w:rPr>
          <w:rFonts w:asciiTheme="minorHAnsi" w:hAnsiTheme="minorHAnsi" w:cstheme="minorHAnsi"/>
          <w:b/>
          <w:bCs/>
        </w:rPr>
      </w:pPr>
      <w:r w:rsidRPr="009119B8">
        <w:rPr>
          <w:rFonts w:asciiTheme="minorHAnsi" w:hAnsiTheme="minorHAnsi" w:cstheme="minorHAnsi"/>
          <w:b/>
          <w:bCs/>
        </w:rPr>
        <w:t>Return-to-work meetings</w:t>
      </w:r>
    </w:p>
    <w:p w14:paraId="6E923C1E" w14:textId="3D3910F7"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Your line manager will arrange to meet informally on your first day back at work after any sickness absence</w:t>
      </w:r>
      <w:r w:rsidR="009119B8" w:rsidRPr="002075A9">
        <w:rPr>
          <w:rFonts w:asciiTheme="minorHAnsi" w:hAnsiTheme="minorHAnsi" w:cstheme="minorHAnsi"/>
          <w:sz w:val="22"/>
          <w:szCs w:val="22"/>
        </w:rPr>
        <w:t>.</w:t>
      </w:r>
    </w:p>
    <w:p w14:paraId="7B19331F" w14:textId="57DD2534"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 xml:space="preserve">If this is not possible on your first day back (for example, for operational reasons or because the manager not </w:t>
      </w:r>
      <w:r w:rsidR="009119B8" w:rsidRPr="002075A9">
        <w:rPr>
          <w:rFonts w:asciiTheme="minorHAnsi" w:hAnsiTheme="minorHAnsi" w:cstheme="minorHAnsi"/>
          <w:sz w:val="22"/>
          <w:szCs w:val="22"/>
        </w:rPr>
        <w:t xml:space="preserve">being </w:t>
      </w:r>
      <w:r w:rsidRPr="002075A9">
        <w:rPr>
          <w:rFonts w:asciiTheme="minorHAnsi" w:hAnsiTheme="minorHAnsi" w:cstheme="minorHAnsi"/>
          <w:sz w:val="22"/>
          <w:szCs w:val="22"/>
        </w:rPr>
        <w:t>available), the informal meeting should take place as soon as reasonably practicable.</w:t>
      </w:r>
    </w:p>
    <w:p w14:paraId="10CB1F94" w14:textId="77777777"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 xml:space="preserve">The return-to-work meeting should take place privately, and all discussions between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and your line manager should be private and confidential.</w:t>
      </w:r>
    </w:p>
    <w:p w14:paraId="58EE59AD" w14:textId="77777777" w:rsidR="007B4662" w:rsidRDefault="007B4662" w:rsidP="004D4DAA">
      <w:pPr>
        <w:pStyle w:val="NormalWeb"/>
        <w:spacing w:line="360" w:lineRule="auto"/>
        <w:rPr>
          <w:rFonts w:asciiTheme="minorHAnsi" w:hAnsiTheme="minorHAnsi" w:cstheme="minorHAnsi"/>
          <w:sz w:val="22"/>
          <w:szCs w:val="22"/>
        </w:rPr>
      </w:pPr>
    </w:p>
    <w:p w14:paraId="6FF2E236" w14:textId="77777777" w:rsidR="000539F5" w:rsidRDefault="000539F5" w:rsidP="004D4DAA">
      <w:pPr>
        <w:pStyle w:val="NormalWeb"/>
        <w:spacing w:line="360" w:lineRule="auto"/>
        <w:rPr>
          <w:rFonts w:asciiTheme="minorHAnsi" w:hAnsiTheme="minorHAnsi" w:cstheme="minorHAnsi"/>
          <w:b/>
          <w:bCs/>
          <w:i/>
          <w:iCs/>
          <w:sz w:val="22"/>
          <w:szCs w:val="22"/>
        </w:rPr>
      </w:pPr>
    </w:p>
    <w:p w14:paraId="5B873938" w14:textId="28FC3E68" w:rsidR="00F0567A" w:rsidRPr="000539F5" w:rsidRDefault="007B4662" w:rsidP="004D4DAA">
      <w:pPr>
        <w:pStyle w:val="NormalWeb"/>
        <w:spacing w:line="360" w:lineRule="auto"/>
        <w:rPr>
          <w:rFonts w:asciiTheme="minorHAnsi" w:hAnsiTheme="minorHAnsi" w:cstheme="minorHAnsi"/>
          <w:b/>
          <w:bCs/>
          <w:i/>
          <w:iCs/>
          <w:sz w:val="22"/>
          <w:szCs w:val="22"/>
        </w:rPr>
      </w:pPr>
      <w:r w:rsidRPr="000539F5">
        <w:rPr>
          <w:rFonts w:asciiTheme="minorHAnsi" w:hAnsiTheme="minorHAnsi" w:cstheme="minorHAnsi"/>
          <w:b/>
          <w:bCs/>
          <w:i/>
          <w:iCs/>
          <w:sz w:val="22"/>
          <w:szCs w:val="22"/>
        </w:rPr>
        <w:lastRenderedPageBreak/>
        <w:t>Your line manager should:</w:t>
      </w:r>
    </w:p>
    <w:p w14:paraId="6DAB0BFB" w14:textId="5F5228D3" w:rsidR="00F0567A" w:rsidRPr="002075A9" w:rsidRDefault="00000000" w:rsidP="004D4DAA">
      <w:pPr>
        <w:numPr>
          <w:ilvl w:val="0"/>
          <w:numId w:val="6"/>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welcome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back to work;</w:t>
      </w:r>
    </w:p>
    <w:p w14:paraId="55F798F0" w14:textId="2AC1F71D" w:rsidR="00F0567A" w:rsidRPr="002075A9" w:rsidRDefault="00000000" w:rsidP="004D4DAA">
      <w:pPr>
        <w:numPr>
          <w:ilvl w:val="0"/>
          <w:numId w:val="6"/>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explain to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that the purpose of </w:t>
      </w:r>
      <w:r w:rsidR="009119B8" w:rsidRPr="002075A9">
        <w:rPr>
          <w:rFonts w:asciiTheme="minorHAnsi" w:eastAsia="Times New Roman" w:hAnsiTheme="minorHAnsi" w:cstheme="minorHAnsi"/>
          <w:sz w:val="22"/>
          <w:szCs w:val="22"/>
        </w:rPr>
        <w:t>return-to-work meetings</w:t>
      </w:r>
      <w:r w:rsidRPr="002075A9">
        <w:rPr>
          <w:rFonts w:asciiTheme="minorHAnsi" w:eastAsia="Times New Roman" w:hAnsiTheme="minorHAnsi" w:cstheme="minorHAnsi"/>
          <w:sz w:val="22"/>
          <w:szCs w:val="22"/>
        </w:rPr>
        <w:t xml:space="preserve"> is to manage and monitor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r absence and attendance to identify any problem areas and offer support where appropriate;</w:t>
      </w:r>
    </w:p>
    <w:p w14:paraId="16B319AA" w14:textId="77777777" w:rsidR="00F0567A" w:rsidRPr="002075A9" w:rsidRDefault="00000000" w:rsidP="004D4DAA">
      <w:pPr>
        <w:numPr>
          <w:ilvl w:val="0"/>
          <w:numId w:val="6"/>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inform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that your absence will be recorded;</w:t>
      </w:r>
    </w:p>
    <w:p w14:paraId="6FEC4680" w14:textId="77777777" w:rsidR="00F0567A" w:rsidRPr="002075A9" w:rsidRDefault="00000000" w:rsidP="004D4DAA">
      <w:pPr>
        <w:numPr>
          <w:ilvl w:val="0"/>
          <w:numId w:val="6"/>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ask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about the reasons for your absence, ensuring that the question is asked in a supportive way without any suggestion that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are "to blame" for the absence;</w:t>
      </w:r>
    </w:p>
    <w:p w14:paraId="5659A219" w14:textId="77777777" w:rsidR="00F0567A" w:rsidRPr="002075A9" w:rsidRDefault="00000000" w:rsidP="004D4DAA">
      <w:pPr>
        <w:numPr>
          <w:ilvl w:val="0"/>
          <w:numId w:val="6"/>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ask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whether or not you have consulted a healthcare professional or attended a hospital;</w:t>
      </w:r>
    </w:p>
    <w:p w14:paraId="3CFE2233" w14:textId="43417C1C" w:rsidR="00F0567A" w:rsidRPr="002075A9" w:rsidRDefault="00000000" w:rsidP="009119B8">
      <w:pPr>
        <w:numPr>
          <w:ilvl w:val="0"/>
          <w:numId w:val="6"/>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if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r sickness has been for </w:t>
      </w:r>
      <w:r w:rsidR="009119B8" w:rsidRPr="002075A9">
        <w:rPr>
          <w:rFonts w:asciiTheme="minorHAnsi" w:eastAsia="Times New Roman" w:hAnsiTheme="minorHAnsi" w:cstheme="minorHAnsi"/>
          <w:sz w:val="22"/>
          <w:szCs w:val="22"/>
        </w:rPr>
        <w:t>7</w:t>
      </w:r>
      <w:r w:rsidRPr="002075A9">
        <w:rPr>
          <w:rFonts w:asciiTheme="minorHAnsi" w:eastAsia="Times New Roman" w:hAnsiTheme="minorHAnsi" w:cstheme="minorHAnsi"/>
          <w:sz w:val="22"/>
          <w:szCs w:val="22"/>
        </w:rPr>
        <w:t xml:space="preserve"> calendar days or less, ask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to complete a self-certification form for the sickness absence and sign it in front of the manager, who should then countersign the form</w:t>
      </w:r>
    </w:p>
    <w:p w14:paraId="7C72E39A" w14:textId="1102CC83" w:rsidR="00F0567A" w:rsidRPr="002075A9" w:rsidRDefault="00000000" w:rsidP="004D4DAA">
      <w:pPr>
        <w:numPr>
          <w:ilvl w:val="0"/>
          <w:numId w:val="6"/>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if your sickness lasts for</w:t>
      </w:r>
      <w:r w:rsidR="009119B8" w:rsidRPr="002075A9">
        <w:rPr>
          <w:rFonts w:asciiTheme="minorHAnsi" w:eastAsia="Times New Roman" w:hAnsiTheme="minorHAnsi" w:cstheme="minorHAnsi"/>
          <w:sz w:val="22"/>
          <w:szCs w:val="22"/>
        </w:rPr>
        <w:t xml:space="preserve"> 8 </w:t>
      </w:r>
      <w:r w:rsidRPr="002075A9">
        <w:rPr>
          <w:rFonts w:asciiTheme="minorHAnsi" w:eastAsia="Times New Roman" w:hAnsiTheme="minorHAnsi" w:cstheme="minorHAnsi"/>
          <w:sz w:val="22"/>
          <w:szCs w:val="22"/>
        </w:rPr>
        <w:t xml:space="preserve">calendar days or more, ensure that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provide a fit note, and</w:t>
      </w:r>
    </w:p>
    <w:p w14:paraId="5E928C6B" w14:textId="77777777" w:rsidR="00F0567A" w:rsidRPr="002075A9" w:rsidRDefault="00000000" w:rsidP="004D4DAA">
      <w:pPr>
        <w:numPr>
          <w:ilvl w:val="0"/>
          <w:numId w:val="6"/>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inform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if you have hit a threshold and the consequences of having done so</w:t>
      </w:r>
      <w:hyperlink w:anchor="stage1triggerpoint" w:history="1"/>
      <w:r w:rsidRPr="002075A9">
        <w:rPr>
          <w:rFonts w:asciiTheme="minorHAnsi" w:eastAsia="Times New Roman" w:hAnsiTheme="minorHAnsi" w:cstheme="minorHAnsi"/>
          <w:sz w:val="22"/>
          <w:szCs w:val="22"/>
        </w:rPr>
        <w:t xml:space="preserve">. </w:t>
      </w:r>
    </w:p>
    <w:p w14:paraId="3721E047" w14:textId="77777777" w:rsidR="00F0567A" w:rsidRPr="009119B8" w:rsidRDefault="00000000" w:rsidP="004D4DAA">
      <w:pPr>
        <w:pStyle w:val="NormalWeb"/>
        <w:spacing w:line="360" w:lineRule="auto"/>
        <w:rPr>
          <w:rFonts w:asciiTheme="minorHAnsi" w:hAnsiTheme="minorHAnsi" w:cstheme="minorHAnsi"/>
          <w:b/>
          <w:bCs/>
        </w:rPr>
      </w:pPr>
      <w:r w:rsidRPr="009119B8">
        <w:rPr>
          <w:rFonts w:asciiTheme="minorHAnsi" w:hAnsiTheme="minorHAnsi" w:cstheme="minorHAnsi"/>
          <w:b/>
          <w:bCs/>
        </w:rPr>
        <w:t>Updating your absence record</w:t>
      </w:r>
    </w:p>
    <w:p w14:paraId="29A5E3DA" w14:textId="3E32235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Your line manager </w:t>
      </w:r>
      <w:r w:rsidR="009119B8">
        <w:rPr>
          <w:rFonts w:asciiTheme="minorHAnsi" w:hAnsiTheme="minorHAnsi" w:cstheme="minorHAnsi"/>
          <w:sz w:val="22"/>
          <w:szCs w:val="22"/>
        </w:rPr>
        <w:t>will</w:t>
      </w:r>
      <w:r w:rsidRPr="004D4DAA">
        <w:rPr>
          <w:rFonts w:asciiTheme="minorHAnsi" w:hAnsiTheme="minorHAnsi" w:cstheme="minorHAnsi"/>
          <w:sz w:val="22"/>
          <w:szCs w:val="22"/>
        </w:rPr>
        <w:t xml:space="preserve"> update your absence</w:t>
      </w:r>
      <w:r w:rsidR="009119B8">
        <w:rPr>
          <w:rFonts w:asciiTheme="minorHAnsi" w:hAnsiTheme="minorHAnsi" w:cstheme="minorHAnsi"/>
          <w:sz w:val="22"/>
          <w:szCs w:val="22"/>
        </w:rPr>
        <w:t xml:space="preserve"> on the relevant system</w:t>
      </w:r>
      <w:r w:rsidRPr="004D4DAA">
        <w:rPr>
          <w:rFonts w:asciiTheme="minorHAnsi" w:hAnsiTheme="minorHAnsi" w:cstheme="minorHAnsi"/>
          <w:sz w:val="22"/>
          <w:szCs w:val="22"/>
        </w:rPr>
        <w:t xml:space="preserve">. This should record the dates of your absence and the reasons for the absence (i.e. the nature of the illness or injury that has led to your absence). It is very important that the manager completes this each time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return to work so that the organisation can keep track of your pattern of absence.</w:t>
      </w:r>
    </w:p>
    <w:p w14:paraId="44627FFF" w14:textId="77777777" w:rsidR="00F0567A" w:rsidRPr="00660086" w:rsidRDefault="00000000" w:rsidP="004D4DAA">
      <w:pPr>
        <w:pStyle w:val="NormalWeb"/>
        <w:spacing w:line="360" w:lineRule="auto"/>
        <w:rPr>
          <w:rFonts w:asciiTheme="minorHAnsi" w:hAnsiTheme="minorHAnsi" w:cstheme="minorHAnsi"/>
        </w:rPr>
      </w:pPr>
      <w:r w:rsidRPr="00660086">
        <w:rPr>
          <w:rFonts w:asciiTheme="minorHAnsi" w:hAnsiTheme="minorHAnsi" w:cstheme="minorHAnsi"/>
          <w:b/>
          <w:bCs/>
        </w:rPr>
        <w:t>Special cases</w:t>
      </w:r>
    </w:p>
    <w:p w14:paraId="11D52099" w14:textId="77777777" w:rsidR="00F0567A" w:rsidRPr="000539F5" w:rsidRDefault="00000000" w:rsidP="004D4DAA">
      <w:pPr>
        <w:pStyle w:val="NormalWeb"/>
        <w:spacing w:line="360" w:lineRule="auto"/>
        <w:rPr>
          <w:rFonts w:asciiTheme="minorHAnsi" w:hAnsiTheme="minorHAnsi" w:cstheme="minorHAnsi"/>
          <w:b/>
          <w:bCs/>
          <w:sz w:val="22"/>
          <w:szCs w:val="22"/>
        </w:rPr>
      </w:pPr>
      <w:r w:rsidRPr="000539F5">
        <w:rPr>
          <w:rFonts w:asciiTheme="minorHAnsi" w:hAnsiTheme="minorHAnsi" w:cstheme="minorHAnsi"/>
          <w:b/>
          <w:bCs/>
          <w:sz w:val="22"/>
          <w:szCs w:val="22"/>
        </w:rPr>
        <w:t>Pregnancy-related absences</w:t>
      </w:r>
    </w:p>
    <w:p w14:paraId="38504195" w14:textId="79C740E1"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you are absent from work because of pregnancy-related ill health, you must abide by </w:t>
      </w:r>
      <w:r w:rsidR="00660086">
        <w:rPr>
          <w:rFonts w:asciiTheme="minorHAnsi" w:hAnsiTheme="minorHAnsi" w:cstheme="minorHAnsi"/>
          <w:sz w:val="22"/>
          <w:szCs w:val="22"/>
        </w:rPr>
        <w:t>our</w:t>
      </w:r>
      <w:r w:rsidRPr="004D4DAA">
        <w:rPr>
          <w:rFonts w:asciiTheme="minorHAnsi" w:hAnsiTheme="minorHAnsi" w:cstheme="minorHAnsi"/>
          <w:sz w:val="22"/>
          <w:szCs w:val="22"/>
        </w:rPr>
        <w:t xml:space="preserve"> absence reporting procedure. For example,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are subject to the usual notification and evidence requirements and can be asked to attend a return-to-work meeting when returning to work.</w:t>
      </w:r>
    </w:p>
    <w:p w14:paraId="25FD99E3" w14:textId="27FB7D76" w:rsidR="006D5869" w:rsidRPr="00660086" w:rsidRDefault="00000000" w:rsidP="00660086">
      <w:pPr>
        <w:pStyle w:val="NormalWeb"/>
        <w:spacing w:line="360" w:lineRule="auto"/>
        <w:rPr>
          <w:rFonts w:asciiTheme="minorHAnsi" w:hAnsiTheme="minorHAnsi" w:cstheme="minorHAnsi"/>
          <w:sz w:val="22"/>
          <w:szCs w:val="22"/>
        </w:rPr>
      </w:pPr>
      <w:r w:rsidRPr="00660086">
        <w:rPr>
          <w:rFonts w:asciiTheme="minorHAnsi" w:hAnsiTheme="minorHAnsi" w:cstheme="minorHAnsi"/>
          <w:sz w:val="22"/>
          <w:szCs w:val="22"/>
        </w:rPr>
        <w:t>However, any sickness absence for a pregnancy-related reason should not be included when checking to see if formal action under the organisation's absence management procedure has been reached.</w:t>
      </w:r>
    </w:p>
    <w:p w14:paraId="0D056A51" w14:textId="7221C772"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If your manager doubts your absence is pregnancy-related, they must seek professional advice.</w:t>
      </w:r>
    </w:p>
    <w:p w14:paraId="4E22083F" w14:textId="77777777" w:rsidR="001E2C4F" w:rsidRDefault="001E2C4F" w:rsidP="004D4DAA">
      <w:pPr>
        <w:pStyle w:val="NormalWeb"/>
        <w:spacing w:line="360" w:lineRule="auto"/>
        <w:rPr>
          <w:rFonts w:asciiTheme="minorHAnsi" w:hAnsiTheme="minorHAnsi" w:cstheme="minorHAnsi"/>
          <w:b/>
          <w:bCs/>
          <w:i/>
          <w:iCs/>
        </w:rPr>
      </w:pPr>
    </w:p>
    <w:p w14:paraId="23CC5887" w14:textId="57C57B8F" w:rsidR="00F0567A" w:rsidRPr="000539F5" w:rsidRDefault="00000000" w:rsidP="004D4DAA">
      <w:pPr>
        <w:pStyle w:val="NormalWeb"/>
        <w:spacing w:line="360" w:lineRule="auto"/>
        <w:rPr>
          <w:rFonts w:asciiTheme="minorHAnsi" w:hAnsiTheme="minorHAnsi" w:cstheme="minorHAnsi"/>
          <w:b/>
          <w:bCs/>
          <w:sz w:val="22"/>
          <w:szCs w:val="22"/>
        </w:rPr>
      </w:pPr>
      <w:r w:rsidRPr="000539F5">
        <w:rPr>
          <w:rFonts w:asciiTheme="minorHAnsi" w:hAnsiTheme="minorHAnsi" w:cstheme="minorHAnsi"/>
          <w:b/>
          <w:bCs/>
          <w:sz w:val="22"/>
          <w:szCs w:val="22"/>
        </w:rPr>
        <w:lastRenderedPageBreak/>
        <w:t>Disability-related absences</w:t>
      </w:r>
    </w:p>
    <w:p w14:paraId="716D083C" w14:textId="0E0AC7D5"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Where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give as the reason for absence an underlying health issue that could amount to a disability under the Equality Act 2010, your manager must seek professional advice. This includes where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state that you are suffering from stress.</w:t>
      </w:r>
    </w:p>
    <w:p w14:paraId="7DE50FEB" w14:textId="14ED4D70" w:rsidR="00F0567A" w:rsidRPr="00660086" w:rsidRDefault="00000000" w:rsidP="00660086">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Your manager should remember that </w:t>
      </w:r>
      <w:r w:rsidR="0048133F">
        <w:rPr>
          <w:rFonts w:asciiTheme="minorHAnsi" w:hAnsiTheme="minorHAnsi" w:cstheme="minorHAnsi"/>
          <w:sz w:val="22"/>
          <w:szCs w:val="22"/>
        </w:rPr>
        <w:t xml:space="preserve">we are </w:t>
      </w:r>
      <w:r w:rsidRPr="004D4DAA">
        <w:rPr>
          <w:rFonts w:asciiTheme="minorHAnsi" w:hAnsiTheme="minorHAnsi" w:cstheme="minorHAnsi"/>
          <w:sz w:val="22"/>
          <w:szCs w:val="22"/>
        </w:rPr>
        <w:t xml:space="preserve">under a duty to make reasonable adjustments for disabled </w:t>
      </w:r>
      <w:r w:rsidR="00660086">
        <w:rPr>
          <w:rFonts w:asciiTheme="minorHAnsi" w:hAnsiTheme="minorHAnsi" w:cstheme="minorHAnsi"/>
          <w:sz w:val="22"/>
          <w:szCs w:val="22"/>
        </w:rPr>
        <w:t>employees.</w:t>
      </w:r>
      <w:r w:rsidRPr="004D4DAA">
        <w:rPr>
          <w:rFonts w:asciiTheme="minorHAnsi" w:hAnsiTheme="minorHAnsi" w:cstheme="minorHAnsi"/>
          <w:sz w:val="22"/>
          <w:szCs w:val="22"/>
        </w:rPr>
        <w:t xml:space="preserve"> The legal definition of a "disability" is wide, and managers should </w:t>
      </w:r>
      <w:r w:rsidR="00660086">
        <w:rPr>
          <w:rFonts w:asciiTheme="minorHAnsi" w:hAnsiTheme="minorHAnsi" w:cstheme="minorHAnsi"/>
          <w:sz w:val="22"/>
          <w:szCs w:val="22"/>
        </w:rPr>
        <w:t>seek further guidance</w:t>
      </w:r>
      <w:r w:rsidRPr="004D4DAA">
        <w:rPr>
          <w:rFonts w:asciiTheme="minorHAnsi" w:hAnsiTheme="minorHAnsi" w:cstheme="minorHAnsi"/>
          <w:sz w:val="22"/>
          <w:szCs w:val="22"/>
        </w:rPr>
        <w:t>. Where the absence is wholly or partly for a disability-related reason, the thresholds referred to in this policy may need to be modified to take proper account of your disability. Other adjustments to the procedures set out in this policy may need to be made. If your manager</w:t>
      </w:r>
      <w:r w:rsidR="00660086">
        <w:rPr>
          <w:rFonts w:asciiTheme="minorHAnsi" w:hAnsiTheme="minorHAnsi" w:cstheme="minorHAnsi"/>
          <w:sz w:val="22"/>
          <w:szCs w:val="22"/>
        </w:rPr>
        <w:t xml:space="preserve"> </w:t>
      </w:r>
      <w:r w:rsidRPr="004D4DAA">
        <w:rPr>
          <w:rFonts w:asciiTheme="minorHAnsi" w:hAnsiTheme="minorHAnsi" w:cstheme="minorHAnsi"/>
          <w:sz w:val="22"/>
          <w:szCs w:val="22"/>
        </w:rPr>
        <w:t xml:space="preserve">doubts your absence </w:t>
      </w:r>
      <w:r w:rsidRPr="004D4DAA">
        <w:rPr>
          <w:rFonts w:asciiTheme="minorHAnsi" w:eastAsia="Times New Roman" w:hAnsiTheme="minorHAnsi" w:cstheme="minorHAnsi"/>
          <w:sz w:val="22"/>
          <w:szCs w:val="22"/>
        </w:rPr>
        <w:t>is related to disability, they must seek professional advice.</w:t>
      </w:r>
    </w:p>
    <w:p w14:paraId="57A0B0F1" w14:textId="77777777" w:rsidR="00F0567A" w:rsidRPr="00660086" w:rsidRDefault="00000000" w:rsidP="004D4DAA">
      <w:pPr>
        <w:pStyle w:val="NormalWeb"/>
        <w:spacing w:line="360" w:lineRule="auto"/>
        <w:rPr>
          <w:rFonts w:asciiTheme="minorHAnsi" w:hAnsiTheme="minorHAnsi" w:cstheme="minorHAnsi"/>
          <w:b/>
          <w:bCs/>
        </w:rPr>
      </w:pPr>
      <w:r w:rsidRPr="00660086">
        <w:rPr>
          <w:rFonts w:asciiTheme="minorHAnsi" w:hAnsiTheme="minorHAnsi" w:cstheme="minorHAnsi"/>
          <w:b/>
          <w:bCs/>
        </w:rPr>
        <w:t>Sickness absence and annual leave</w:t>
      </w:r>
    </w:p>
    <w:p w14:paraId="4AB0F015" w14:textId="77777777" w:rsidR="00F0567A" w:rsidRPr="007B4662" w:rsidRDefault="00000000" w:rsidP="004D4DAA">
      <w:pPr>
        <w:pStyle w:val="NormalWeb"/>
        <w:spacing w:line="360" w:lineRule="auto"/>
        <w:rPr>
          <w:rFonts w:asciiTheme="minorHAnsi" w:hAnsiTheme="minorHAnsi" w:cstheme="minorHAnsi"/>
          <w:b/>
          <w:bCs/>
          <w:sz w:val="22"/>
          <w:szCs w:val="22"/>
        </w:rPr>
      </w:pPr>
      <w:r w:rsidRPr="007B4662">
        <w:rPr>
          <w:rFonts w:asciiTheme="minorHAnsi" w:hAnsiTheme="minorHAnsi" w:cstheme="minorHAnsi"/>
          <w:b/>
          <w:bCs/>
          <w:sz w:val="22"/>
          <w:szCs w:val="22"/>
        </w:rPr>
        <w:t>Sickness during holiday</w:t>
      </w:r>
    </w:p>
    <w:p w14:paraId="251309B5" w14:textId="7220618B"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fall sick or are injured while on holiday, </w:t>
      </w:r>
      <w:r w:rsidR="00660086">
        <w:rPr>
          <w:rFonts w:asciiTheme="minorHAnsi" w:hAnsiTheme="minorHAnsi" w:cstheme="minorHAnsi"/>
          <w:sz w:val="22"/>
          <w:szCs w:val="22"/>
        </w:rPr>
        <w:t>we</w:t>
      </w:r>
      <w:r w:rsidRPr="004D4DAA">
        <w:rPr>
          <w:rFonts w:asciiTheme="minorHAnsi" w:hAnsiTheme="minorHAnsi" w:cstheme="minorHAnsi"/>
          <w:sz w:val="22"/>
          <w:szCs w:val="22"/>
        </w:rPr>
        <w:t xml:space="preserve"> will allow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to transfer to sick leave and take a replacement holiday later. This policy is subject to the following strict conditions:</w:t>
      </w:r>
    </w:p>
    <w:p w14:paraId="66683813" w14:textId="4E8F5B5C" w:rsidR="00F0567A" w:rsidRPr="004D4DAA" w:rsidRDefault="00000000" w:rsidP="004D4DAA">
      <w:pPr>
        <w:numPr>
          <w:ilvl w:val="0"/>
          <w:numId w:val="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The total period of your absence must be fully certificated by a qualified medical practitioner, which exceeds </w:t>
      </w:r>
      <w:r w:rsidR="00660086">
        <w:rPr>
          <w:rFonts w:asciiTheme="minorHAnsi" w:eastAsia="Times New Roman" w:hAnsiTheme="minorHAnsi" w:cstheme="minorHAnsi"/>
          <w:sz w:val="22"/>
          <w:szCs w:val="22"/>
        </w:rPr>
        <w:t xml:space="preserve">7 </w:t>
      </w:r>
      <w:r w:rsidRPr="004D4DAA">
        <w:rPr>
          <w:rFonts w:asciiTheme="minorHAnsi" w:eastAsia="Times New Roman" w:hAnsiTheme="minorHAnsi" w:cstheme="minorHAnsi"/>
          <w:sz w:val="22"/>
          <w:szCs w:val="22"/>
        </w:rPr>
        <w:t>calendar days.</w:t>
      </w:r>
    </w:p>
    <w:p w14:paraId="473C15A5" w14:textId="2AF6866A" w:rsidR="00F0567A" w:rsidRPr="004D4DAA" w:rsidRDefault="00000000" w:rsidP="004D4DAA">
      <w:pPr>
        <w:numPr>
          <w:ilvl w:val="0"/>
          <w:numId w:val="8"/>
        </w:numPr>
        <w:spacing w:before="100" w:beforeAutospacing="1" w:after="100" w:afterAutospacing="1" w:line="36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must contact </w:t>
      </w:r>
      <w:r w:rsidR="00660086">
        <w:rPr>
          <w:rFonts w:asciiTheme="minorHAnsi" w:eastAsia="Times New Roman" w:hAnsiTheme="minorHAnsi" w:cstheme="minorHAnsi"/>
          <w:sz w:val="22"/>
          <w:szCs w:val="22"/>
        </w:rPr>
        <w:t>us</w:t>
      </w:r>
      <w:r w:rsidRPr="004D4DAA">
        <w:rPr>
          <w:rFonts w:asciiTheme="minorHAnsi" w:eastAsia="Times New Roman" w:hAnsiTheme="minorHAnsi" w:cstheme="minorHAnsi"/>
          <w:sz w:val="22"/>
          <w:szCs w:val="22"/>
        </w:rPr>
        <w:t xml:space="preserve"> (by telephone) as soon as you know there will be a period of sickness during a holiday.</w:t>
      </w:r>
    </w:p>
    <w:p w14:paraId="671729EA" w14:textId="77777777" w:rsidR="00F0567A" w:rsidRPr="004D4DAA" w:rsidRDefault="00000000" w:rsidP="004D4DAA">
      <w:pPr>
        <w:numPr>
          <w:ilvl w:val="0"/>
          <w:numId w:val="8"/>
        </w:numPr>
        <w:spacing w:before="100" w:beforeAutospacing="1" w:after="100" w:afterAutospacing="1" w:line="36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must submit a written request 10 days after returning to work to determine how much of the holiday period was affected by sickness and the amount of leave </w:t>
      </w:r>
      <w:r>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wish to take at another time.</w:t>
      </w:r>
    </w:p>
    <w:p w14:paraId="7EAFE114" w14:textId="77777777" w:rsidR="00F0567A" w:rsidRPr="004D4DAA" w:rsidRDefault="00000000" w:rsidP="004D4DAA">
      <w:pPr>
        <w:numPr>
          <w:ilvl w:val="0"/>
          <w:numId w:val="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Where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are overseas when you fall ill or are injured, the evidence must still be produced that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were sick through a medical certificate.</w:t>
      </w:r>
    </w:p>
    <w:p w14:paraId="3C5AABC2"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Where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fulfil all of the above conditions, the organisation will grant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the same number of days' replacement holiday leave as the number of days lost due to sickness or injury.</w:t>
      </w:r>
    </w:p>
    <w:p w14:paraId="2F9D2311" w14:textId="77777777" w:rsidR="0048133F"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are ill or are injured before the start of a period of planned holiday and are consequently unable to take the holiday, the organisation will agree to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postponing the holiday dates to another mutually agreed time. </w:t>
      </w:r>
    </w:p>
    <w:p w14:paraId="7D7C161A" w14:textId="4DC8E8F0"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lastRenderedPageBreak/>
        <w:t xml:space="preserve">Any period of sickness absence will then be treated in accordance with our normal policy on sickness absence.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must submit a written request to postpone the planned holiday, and this must be accompanied by medical evidence confirming that you are unfit, or are likely to be unfit, to take the holiday.</w:t>
      </w:r>
    </w:p>
    <w:p w14:paraId="1C68E17A" w14:textId="77777777" w:rsidR="00F0567A" w:rsidRPr="00660086" w:rsidRDefault="00000000" w:rsidP="004D4DAA">
      <w:pPr>
        <w:pStyle w:val="NormalWeb"/>
        <w:spacing w:line="360" w:lineRule="auto"/>
        <w:rPr>
          <w:rFonts w:asciiTheme="minorHAnsi" w:hAnsiTheme="minorHAnsi" w:cstheme="minorHAnsi"/>
          <w:b/>
          <w:bCs/>
        </w:rPr>
      </w:pPr>
      <w:r w:rsidRPr="00660086">
        <w:rPr>
          <w:rFonts w:asciiTheme="minorHAnsi" w:hAnsiTheme="minorHAnsi" w:cstheme="minorHAnsi"/>
          <w:b/>
          <w:bCs/>
        </w:rPr>
        <w:t>Holiday during sick leave</w:t>
      </w:r>
    </w:p>
    <w:p w14:paraId="7E9ECCE0"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If you are absent on sick leave, you will continue to accrue your holiday entitlement. You can take this later if you do not take your holiday entitlement due to being on sick leave.</w:t>
      </w:r>
    </w:p>
    <w:p w14:paraId="2D269920" w14:textId="4A9ACC7A" w:rsidR="00F0567A" w:rsidRPr="004D4DAA" w:rsidRDefault="00000000"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You</w:t>
      </w:r>
      <w:r w:rsidRPr="004D4DAA">
        <w:rPr>
          <w:rFonts w:asciiTheme="minorHAnsi" w:hAnsiTheme="minorHAnsi" w:cstheme="minorHAnsi"/>
          <w:sz w:val="22"/>
          <w:szCs w:val="22"/>
        </w:rPr>
        <w:t xml:space="preserve"> may apply to take your holiday entitlement while on sick leave. The holiday dates must be approved in accordance with the procedure set out in </w:t>
      </w:r>
      <w:r w:rsidR="00007C36">
        <w:rPr>
          <w:rFonts w:asciiTheme="minorHAnsi" w:hAnsiTheme="minorHAnsi" w:cstheme="minorHAnsi"/>
          <w:sz w:val="22"/>
          <w:szCs w:val="22"/>
        </w:rPr>
        <w:t>our holiday policy.</w:t>
      </w:r>
    </w:p>
    <w:p w14:paraId="3CCD1BE5" w14:textId="77777777" w:rsidR="00F0567A" w:rsidRPr="00007C36" w:rsidRDefault="00000000" w:rsidP="004D4DAA">
      <w:pPr>
        <w:pStyle w:val="NormalWeb"/>
        <w:spacing w:line="360" w:lineRule="auto"/>
        <w:rPr>
          <w:rFonts w:asciiTheme="minorHAnsi" w:hAnsiTheme="minorHAnsi" w:cstheme="minorHAnsi"/>
          <w:b/>
          <w:bCs/>
        </w:rPr>
      </w:pPr>
      <w:r w:rsidRPr="00007C36">
        <w:rPr>
          <w:rFonts w:asciiTheme="minorHAnsi" w:hAnsiTheme="minorHAnsi" w:cstheme="minorHAnsi"/>
          <w:b/>
          <w:bCs/>
        </w:rPr>
        <w:t>Medical advice</w:t>
      </w:r>
    </w:p>
    <w:p w14:paraId="23B3EDAB" w14:textId="77777777" w:rsidR="00F0567A" w:rsidRPr="000539F5" w:rsidRDefault="00000000" w:rsidP="004D4DAA">
      <w:pPr>
        <w:pStyle w:val="NormalWeb"/>
        <w:spacing w:line="360" w:lineRule="auto"/>
        <w:rPr>
          <w:rFonts w:asciiTheme="minorHAnsi" w:hAnsiTheme="minorHAnsi" w:cstheme="minorHAnsi"/>
          <w:b/>
          <w:bCs/>
          <w:sz w:val="22"/>
          <w:szCs w:val="22"/>
        </w:rPr>
      </w:pPr>
      <w:r w:rsidRPr="000539F5">
        <w:rPr>
          <w:rFonts w:asciiTheme="minorHAnsi" w:hAnsiTheme="minorHAnsi" w:cstheme="minorHAnsi"/>
          <w:b/>
          <w:bCs/>
          <w:sz w:val="22"/>
          <w:szCs w:val="22"/>
        </w:rPr>
        <w:t>Occupational health referrals</w:t>
      </w:r>
    </w:p>
    <w:p w14:paraId="48B18BEB" w14:textId="3BC73CE8"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 xml:space="preserve">At various stages of managing your sickness absence, we </w:t>
      </w:r>
      <w:r w:rsidR="00007C36" w:rsidRPr="002075A9">
        <w:rPr>
          <w:rFonts w:asciiTheme="minorHAnsi" w:hAnsiTheme="minorHAnsi" w:cstheme="minorHAnsi"/>
          <w:sz w:val="22"/>
          <w:szCs w:val="22"/>
        </w:rPr>
        <w:t>recommend obtaining</w:t>
      </w:r>
      <w:r w:rsidRPr="002075A9">
        <w:rPr>
          <w:rFonts w:asciiTheme="minorHAnsi" w:hAnsiTheme="minorHAnsi" w:cstheme="minorHAnsi"/>
          <w:sz w:val="22"/>
          <w:szCs w:val="22"/>
        </w:rPr>
        <w:t xml:space="preserve"> advice from an occupational health adviser on your fitness for work.</w:t>
      </w:r>
    </w:p>
    <w:p w14:paraId="5E518532" w14:textId="77777777"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Examples of when we might refer to occupational health include to:</w:t>
      </w:r>
    </w:p>
    <w:p w14:paraId="786FAC4C" w14:textId="77777777" w:rsidR="00F0567A" w:rsidRPr="002075A9" w:rsidRDefault="00000000" w:rsidP="004D4DAA">
      <w:pPr>
        <w:numPr>
          <w:ilvl w:val="0"/>
          <w:numId w:val="9"/>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seek a medical report on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w:t>
      </w:r>
    </w:p>
    <w:p w14:paraId="6F31D758" w14:textId="77777777" w:rsidR="00F0567A" w:rsidRPr="002075A9" w:rsidRDefault="00000000" w:rsidP="004D4DAA">
      <w:pPr>
        <w:numPr>
          <w:ilvl w:val="0"/>
          <w:numId w:val="9"/>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establish when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might be able to return to work;</w:t>
      </w:r>
    </w:p>
    <w:p w14:paraId="661F2EFF" w14:textId="77777777" w:rsidR="00F0567A" w:rsidRPr="002075A9" w:rsidRDefault="00000000" w:rsidP="004D4DAA">
      <w:pPr>
        <w:numPr>
          <w:ilvl w:val="0"/>
          <w:numId w:val="9"/>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ask for guidance on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r condition, for example, if there is a possibility that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are disabled or ambiguity as to the exact nature of the condition; and</w:t>
      </w:r>
    </w:p>
    <w:p w14:paraId="555AD95B" w14:textId="77777777" w:rsidR="00F0567A" w:rsidRPr="002075A9" w:rsidRDefault="00000000" w:rsidP="004D4DAA">
      <w:pPr>
        <w:numPr>
          <w:ilvl w:val="0"/>
          <w:numId w:val="9"/>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if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are disabled, discuss any adjustments that could be made to accommodate your disability.</w:t>
      </w:r>
    </w:p>
    <w:p w14:paraId="5B03DD7C" w14:textId="1570187E" w:rsidR="00007C36"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 xml:space="preserve">We will treat personal data collected in accordance with our </w:t>
      </w:r>
      <w:hyperlink r:id="rId11" w:history="1">
        <w:r w:rsidRPr="002075A9">
          <w:rPr>
            <w:rStyle w:val="Hyperlink"/>
            <w:rFonts w:asciiTheme="minorHAnsi" w:hAnsiTheme="minorHAnsi" w:cstheme="minorHAnsi"/>
            <w:color w:val="auto"/>
            <w:sz w:val="22"/>
            <w:szCs w:val="22"/>
            <w:u w:val="none"/>
          </w:rPr>
          <w:t>data protection policy</w:t>
        </w:r>
      </w:hyperlink>
      <w:r w:rsidRPr="002075A9">
        <w:rPr>
          <w:rFonts w:asciiTheme="minorHAnsi" w:hAnsiTheme="minorHAnsi" w:cstheme="minorHAnsi"/>
          <w:sz w:val="22"/>
          <w:szCs w:val="22"/>
        </w:rPr>
        <w:t xml:space="preserve"> </w:t>
      </w:r>
      <w:hyperlink r:id="rId12" w:history="1">
        <w:r w:rsidRPr="002075A9">
          <w:rPr>
            <w:rStyle w:val="Hyperlink"/>
            <w:rFonts w:asciiTheme="minorHAnsi" w:hAnsiTheme="minorHAnsi" w:cstheme="minorHAnsi"/>
            <w:color w:val="auto"/>
            <w:sz w:val="22"/>
            <w:szCs w:val="22"/>
            <w:u w:val="none"/>
          </w:rPr>
          <w:t>on processing special categories of personal data</w:t>
        </w:r>
      </w:hyperlink>
      <w:r w:rsidRPr="002075A9">
        <w:rPr>
          <w:rFonts w:asciiTheme="minorHAnsi" w:hAnsiTheme="minorHAnsi" w:cstheme="minorHAnsi"/>
          <w:sz w:val="22"/>
          <w:szCs w:val="22"/>
        </w:rPr>
        <w:t xml:space="preserve">. Information about how your data is used and the basis for processing your data will be provided in the organisation's </w:t>
      </w:r>
      <w:hyperlink r:id="rId13" w:history="1">
        <w:r w:rsidRPr="002075A9">
          <w:rPr>
            <w:rStyle w:val="Hyperlink"/>
            <w:rFonts w:asciiTheme="minorHAnsi" w:hAnsiTheme="minorHAnsi" w:cstheme="minorHAnsi"/>
            <w:color w:val="auto"/>
            <w:sz w:val="22"/>
            <w:szCs w:val="22"/>
            <w:u w:val="none"/>
          </w:rPr>
          <w:t>privacy notice</w:t>
        </w:r>
      </w:hyperlink>
      <w:r w:rsidRPr="002075A9">
        <w:rPr>
          <w:rFonts w:asciiTheme="minorHAnsi" w:hAnsiTheme="minorHAnsi" w:cstheme="minorHAnsi"/>
          <w:sz w:val="22"/>
          <w:szCs w:val="22"/>
        </w:rPr>
        <w:t xml:space="preserve">. Where </w:t>
      </w:r>
      <w:r w:rsidR="0048133F">
        <w:rPr>
          <w:rFonts w:asciiTheme="minorHAnsi" w:hAnsiTheme="minorHAnsi" w:cstheme="minorHAnsi"/>
          <w:sz w:val="22"/>
          <w:szCs w:val="22"/>
        </w:rPr>
        <w:t>we</w:t>
      </w:r>
      <w:r w:rsidRPr="002075A9">
        <w:rPr>
          <w:rFonts w:asciiTheme="minorHAnsi" w:hAnsiTheme="minorHAnsi" w:cstheme="minorHAnsi"/>
          <w:sz w:val="22"/>
          <w:szCs w:val="22"/>
        </w:rPr>
        <w:t xml:space="preserve"> rely on </w:t>
      </w:r>
      <w:r w:rsidR="0048133F">
        <w:rPr>
          <w:rFonts w:asciiTheme="minorHAnsi" w:hAnsiTheme="minorHAnsi" w:cstheme="minorHAnsi"/>
          <w:sz w:val="22"/>
          <w:szCs w:val="22"/>
        </w:rPr>
        <w:t xml:space="preserve">our </w:t>
      </w:r>
      <w:r w:rsidRPr="002075A9">
        <w:rPr>
          <w:rFonts w:asciiTheme="minorHAnsi" w:hAnsiTheme="minorHAnsi" w:cstheme="minorHAnsi"/>
          <w:sz w:val="22"/>
          <w:szCs w:val="22"/>
        </w:rPr>
        <w:t>legitimate interests as the legal ground for processing your data, you can object to the processing.</w:t>
      </w:r>
    </w:p>
    <w:p w14:paraId="67AF4668" w14:textId="4A2CF6F2" w:rsidR="002075A9" w:rsidRDefault="002075A9" w:rsidP="004D4DAA">
      <w:pPr>
        <w:pStyle w:val="NormalWeb"/>
        <w:spacing w:line="360" w:lineRule="auto"/>
        <w:rPr>
          <w:rFonts w:asciiTheme="minorHAnsi" w:hAnsiTheme="minorHAnsi" w:cstheme="minorHAnsi"/>
          <w:sz w:val="22"/>
          <w:szCs w:val="22"/>
        </w:rPr>
      </w:pPr>
    </w:p>
    <w:p w14:paraId="3A0A82B9" w14:textId="4045C0C2" w:rsidR="002075A9" w:rsidRDefault="002075A9" w:rsidP="004D4DAA">
      <w:pPr>
        <w:pStyle w:val="NormalWeb"/>
        <w:spacing w:line="360" w:lineRule="auto"/>
        <w:rPr>
          <w:rFonts w:asciiTheme="minorHAnsi" w:hAnsiTheme="minorHAnsi" w:cstheme="minorHAnsi"/>
          <w:sz w:val="22"/>
          <w:szCs w:val="22"/>
        </w:rPr>
      </w:pPr>
    </w:p>
    <w:p w14:paraId="4F00AC3D" w14:textId="77777777" w:rsidR="002075A9" w:rsidRPr="002075A9" w:rsidRDefault="002075A9" w:rsidP="004D4DAA">
      <w:pPr>
        <w:pStyle w:val="NormalWeb"/>
        <w:spacing w:line="360" w:lineRule="auto"/>
        <w:rPr>
          <w:rFonts w:asciiTheme="minorHAnsi" w:hAnsiTheme="minorHAnsi" w:cstheme="minorHAnsi"/>
          <w:sz w:val="22"/>
          <w:szCs w:val="22"/>
        </w:rPr>
      </w:pPr>
    </w:p>
    <w:p w14:paraId="62F8B11C" w14:textId="103EF9DA" w:rsidR="00F0567A" w:rsidRPr="00007C36" w:rsidRDefault="00000000" w:rsidP="004D4DAA">
      <w:pPr>
        <w:pStyle w:val="NormalWeb"/>
        <w:spacing w:line="360" w:lineRule="auto"/>
        <w:rPr>
          <w:rFonts w:asciiTheme="minorHAnsi" w:hAnsiTheme="minorHAnsi" w:cstheme="minorHAnsi"/>
          <w:b/>
          <w:bCs/>
        </w:rPr>
      </w:pPr>
      <w:r w:rsidRPr="00007C36">
        <w:rPr>
          <w:rFonts w:asciiTheme="minorHAnsi" w:hAnsiTheme="minorHAnsi" w:cstheme="minorHAnsi"/>
          <w:b/>
          <w:bCs/>
        </w:rPr>
        <w:t>Report from a medical practitioner who has been responsible for your clinical care</w:t>
      </w:r>
    </w:p>
    <w:p w14:paraId="79AF5F14" w14:textId="67E35EF1"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 xml:space="preserve">Where a report from your medical practitioner is necessary,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will be fully informed of your rights under the Access to Medical Reports Act 1988</w:t>
      </w:r>
      <w:r w:rsidR="0065775D">
        <w:rPr>
          <w:rFonts w:asciiTheme="minorHAnsi" w:hAnsiTheme="minorHAnsi" w:cstheme="minorHAnsi"/>
          <w:sz w:val="22"/>
          <w:szCs w:val="22"/>
        </w:rPr>
        <w:t>. Your</w:t>
      </w:r>
      <w:r w:rsidRPr="002075A9">
        <w:rPr>
          <w:rFonts w:asciiTheme="minorHAnsi" w:hAnsiTheme="minorHAnsi" w:cstheme="minorHAnsi"/>
          <w:sz w:val="22"/>
          <w:szCs w:val="22"/>
        </w:rPr>
        <w:t xml:space="preserve"> permission will be sought for the report to be obtained.</w:t>
      </w:r>
    </w:p>
    <w:p w14:paraId="57DF6F49" w14:textId="77777777"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 xml:space="preserve">Your permission will be sought to contact the medical practitioner on the relevant </w:t>
      </w:r>
      <w:hyperlink r:id="rId14" w:history="1">
        <w:r w:rsidRPr="002075A9">
          <w:rPr>
            <w:rStyle w:val="Hyperlink"/>
            <w:rFonts w:asciiTheme="minorHAnsi" w:hAnsiTheme="minorHAnsi" w:cstheme="minorHAnsi"/>
            <w:color w:val="auto"/>
            <w:sz w:val="22"/>
            <w:szCs w:val="22"/>
            <w:u w:val="none"/>
          </w:rPr>
          <w:t>consent form</w:t>
        </w:r>
      </w:hyperlink>
      <w:r w:rsidRPr="002075A9">
        <w:rPr>
          <w:rFonts w:asciiTheme="minorHAnsi" w:hAnsiTheme="minorHAnsi" w:cstheme="minorHAnsi"/>
          <w:sz w:val="22"/>
          <w:szCs w:val="22"/>
        </w:rPr>
        <w:t>.</w:t>
      </w:r>
    </w:p>
    <w:p w14:paraId="31BD2873" w14:textId="2DA8EE71"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 xml:space="preserve">You have the right to access the report before </w:t>
      </w:r>
      <w:r w:rsidR="0048133F">
        <w:rPr>
          <w:rFonts w:asciiTheme="minorHAnsi" w:hAnsiTheme="minorHAnsi" w:cstheme="minorHAnsi"/>
          <w:sz w:val="22"/>
          <w:szCs w:val="22"/>
        </w:rPr>
        <w:t>we</w:t>
      </w:r>
      <w:r w:rsidRPr="002075A9">
        <w:rPr>
          <w:rFonts w:asciiTheme="minorHAnsi" w:hAnsiTheme="minorHAnsi" w:cstheme="minorHAnsi"/>
          <w:sz w:val="22"/>
          <w:szCs w:val="22"/>
        </w:rPr>
        <w:t xml:space="preserve"> see it. If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wish to see the report, </w:t>
      </w:r>
      <w:r w:rsidR="00007C36" w:rsidRPr="002075A9">
        <w:rPr>
          <w:rFonts w:asciiTheme="minorHAnsi" w:hAnsiTheme="minorHAnsi" w:cstheme="minorHAnsi"/>
          <w:sz w:val="22"/>
          <w:szCs w:val="22"/>
        </w:rPr>
        <w:t xml:space="preserve">you </w:t>
      </w:r>
      <w:r w:rsidRPr="002075A9">
        <w:rPr>
          <w:rFonts w:asciiTheme="minorHAnsi" w:hAnsiTheme="minorHAnsi" w:cstheme="minorHAnsi"/>
          <w:sz w:val="22"/>
          <w:szCs w:val="22"/>
        </w:rPr>
        <w:t xml:space="preserve">should inform </w:t>
      </w:r>
      <w:r w:rsidR="00007C36" w:rsidRPr="002075A9">
        <w:rPr>
          <w:rFonts w:asciiTheme="minorHAnsi" w:hAnsiTheme="minorHAnsi" w:cstheme="minorHAnsi"/>
          <w:sz w:val="22"/>
          <w:szCs w:val="22"/>
        </w:rPr>
        <w:t>us</w:t>
      </w:r>
      <w:r w:rsidRPr="002075A9">
        <w:rPr>
          <w:rFonts w:asciiTheme="minorHAnsi" w:hAnsiTheme="minorHAnsi" w:cstheme="minorHAnsi"/>
          <w:sz w:val="22"/>
          <w:szCs w:val="22"/>
        </w:rPr>
        <w:t xml:space="preserve"> of this so </w:t>
      </w:r>
      <w:r w:rsidR="00007C36" w:rsidRPr="002075A9">
        <w:rPr>
          <w:rFonts w:asciiTheme="minorHAnsi" w:hAnsiTheme="minorHAnsi" w:cstheme="minorHAnsi"/>
          <w:sz w:val="22"/>
          <w:szCs w:val="22"/>
        </w:rPr>
        <w:t>we</w:t>
      </w:r>
      <w:r w:rsidRPr="002075A9">
        <w:rPr>
          <w:rFonts w:asciiTheme="minorHAnsi" w:hAnsiTheme="minorHAnsi" w:cstheme="minorHAnsi"/>
          <w:sz w:val="22"/>
          <w:szCs w:val="22"/>
        </w:rPr>
        <w:t xml:space="preserve"> can inform the medical practitioner.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will then have 21 days to contact the medical practitioner to see the report. If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do not contact the medical practitioner within this period, the medical practitioner can pass the report on to </w:t>
      </w:r>
      <w:r w:rsidR="00007C36" w:rsidRPr="002075A9">
        <w:rPr>
          <w:rFonts w:asciiTheme="minorHAnsi" w:hAnsiTheme="minorHAnsi" w:cstheme="minorHAnsi"/>
          <w:sz w:val="22"/>
          <w:szCs w:val="22"/>
        </w:rPr>
        <w:t>us.</w:t>
      </w:r>
    </w:p>
    <w:p w14:paraId="40C590F4" w14:textId="69F04783"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 xml:space="preserve">When requesting a report, </w:t>
      </w:r>
      <w:r w:rsidR="00007C36" w:rsidRPr="002075A9">
        <w:rPr>
          <w:rFonts w:asciiTheme="minorHAnsi" w:hAnsiTheme="minorHAnsi" w:cstheme="minorHAnsi"/>
          <w:sz w:val="22"/>
          <w:szCs w:val="22"/>
        </w:rPr>
        <w:t>we</w:t>
      </w:r>
      <w:r w:rsidRPr="002075A9">
        <w:rPr>
          <w:rFonts w:asciiTheme="minorHAnsi" w:hAnsiTheme="minorHAnsi" w:cstheme="minorHAnsi"/>
          <w:sz w:val="22"/>
          <w:szCs w:val="22"/>
        </w:rPr>
        <w:t xml:space="preserve"> will provide the medical practitioner with as much information as possible on the role and explain why the report is being sought. </w:t>
      </w:r>
      <w:r w:rsidR="00007C36" w:rsidRPr="002075A9">
        <w:rPr>
          <w:rFonts w:asciiTheme="minorHAnsi" w:hAnsiTheme="minorHAnsi" w:cstheme="minorHAnsi"/>
          <w:sz w:val="22"/>
          <w:szCs w:val="22"/>
        </w:rPr>
        <w:t>We</w:t>
      </w:r>
      <w:r w:rsidRPr="002075A9">
        <w:rPr>
          <w:rFonts w:asciiTheme="minorHAnsi" w:hAnsiTheme="minorHAnsi" w:cstheme="minorHAnsi"/>
          <w:sz w:val="22"/>
          <w:szCs w:val="22"/>
        </w:rPr>
        <w:t xml:space="preserve"> will provide the medical practitioner with the following:</w:t>
      </w:r>
    </w:p>
    <w:p w14:paraId="7656BDEC" w14:textId="77777777" w:rsidR="00F0567A" w:rsidRPr="002075A9" w:rsidRDefault="00000000" w:rsidP="004D4DAA">
      <w:pPr>
        <w:numPr>
          <w:ilvl w:val="0"/>
          <w:numId w:val="10"/>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a copy of your signed form consenting to the request to seek a medical report;</w:t>
      </w:r>
    </w:p>
    <w:p w14:paraId="78C10C67" w14:textId="77777777" w:rsidR="00F0567A" w:rsidRPr="002075A9" w:rsidRDefault="00000000" w:rsidP="004D4DAA">
      <w:pPr>
        <w:numPr>
          <w:ilvl w:val="0"/>
          <w:numId w:val="10"/>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confirmation that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 xml:space="preserve"> are aware of their rights under the Access to Medical Reports Act 1988; and</w:t>
      </w:r>
    </w:p>
    <w:p w14:paraId="2105CD6C" w14:textId="77777777" w:rsidR="00F0567A" w:rsidRPr="002075A9" w:rsidRDefault="00000000" w:rsidP="004D4DAA">
      <w:pPr>
        <w:numPr>
          <w:ilvl w:val="0"/>
          <w:numId w:val="10"/>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details of the major features of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r job.</w:t>
      </w:r>
    </w:p>
    <w:p w14:paraId="76A66167" w14:textId="752CF6C3"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We will ask the medical practitioner to identify the following:</w:t>
      </w:r>
    </w:p>
    <w:p w14:paraId="67F39CF5" w14:textId="77777777" w:rsidR="00F0567A" w:rsidRPr="002075A9" w:rsidRDefault="00000000" w:rsidP="004D4DAA">
      <w:pPr>
        <w:numPr>
          <w:ilvl w:val="0"/>
          <w:numId w:val="11"/>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the nature of your illness or injury;</w:t>
      </w:r>
    </w:p>
    <w:p w14:paraId="07D95C9E" w14:textId="77777777" w:rsidR="00F0567A" w:rsidRPr="002075A9" w:rsidRDefault="00000000" w:rsidP="004D4DAA">
      <w:pPr>
        <w:numPr>
          <w:ilvl w:val="0"/>
          <w:numId w:val="11"/>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 xml:space="preserve">whether or not any underlying medical conditions explain </w:t>
      </w:r>
      <w:r w:rsidR="004D4DAA" w:rsidRPr="002075A9">
        <w:rPr>
          <w:rFonts w:asciiTheme="minorHAnsi" w:eastAsia="Times New Roman" w:hAnsiTheme="minorHAnsi" w:cstheme="minorHAnsi"/>
          <w:sz w:val="22"/>
          <w:szCs w:val="22"/>
        </w:rPr>
        <w:t>you</w:t>
      </w:r>
      <w:r w:rsidRPr="002075A9">
        <w:rPr>
          <w:rFonts w:asciiTheme="minorHAnsi" w:eastAsia="Times New Roman" w:hAnsiTheme="minorHAnsi" w:cstheme="minorHAnsi"/>
          <w:sz w:val="22"/>
          <w:szCs w:val="22"/>
        </w:rPr>
        <w:t>r pattern of absences; and</w:t>
      </w:r>
    </w:p>
    <w:p w14:paraId="38C2C54F" w14:textId="77777777" w:rsidR="00F0567A" w:rsidRPr="002075A9" w:rsidRDefault="00000000" w:rsidP="004D4DAA">
      <w:pPr>
        <w:numPr>
          <w:ilvl w:val="0"/>
          <w:numId w:val="11"/>
        </w:numPr>
        <w:spacing w:before="100" w:beforeAutospacing="1" w:after="100" w:afterAutospacing="1" w:line="360" w:lineRule="auto"/>
        <w:rPr>
          <w:rFonts w:asciiTheme="minorHAnsi" w:eastAsia="Times New Roman" w:hAnsiTheme="minorHAnsi" w:cstheme="minorHAnsi"/>
          <w:sz w:val="22"/>
          <w:szCs w:val="22"/>
        </w:rPr>
      </w:pPr>
      <w:r w:rsidRPr="002075A9">
        <w:rPr>
          <w:rFonts w:asciiTheme="minorHAnsi" w:eastAsia="Times New Roman" w:hAnsiTheme="minorHAnsi" w:cstheme="minorHAnsi"/>
          <w:sz w:val="22"/>
          <w:szCs w:val="22"/>
        </w:rPr>
        <w:t>what reasonable adjustments could be made to working conditions or work premises to facilitate a return to work?</w:t>
      </w:r>
    </w:p>
    <w:p w14:paraId="23182C1C" w14:textId="16DBD118"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 xml:space="preserve">Where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refuse permission for </w:t>
      </w:r>
      <w:r w:rsidR="0048133F">
        <w:rPr>
          <w:rFonts w:asciiTheme="minorHAnsi" w:hAnsiTheme="minorHAnsi" w:cstheme="minorHAnsi"/>
          <w:sz w:val="22"/>
          <w:szCs w:val="22"/>
        </w:rPr>
        <w:t>us</w:t>
      </w:r>
      <w:r w:rsidRPr="002075A9">
        <w:rPr>
          <w:rFonts w:asciiTheme="minorHAnsi" w:hAnsiTheme="minorHAnsi" w:cstheme="minorHAnsi"/>
          <w:sz w:val="22"/>
          <w:szCs w:val="22"/>
        </w:rPr>
        <w:t xml:space="preserve"> to contact your medical practitioner, </w:t>
      </w:r>
      <w:r w:rsidR="0048133F">
        <w:rPr>
          <w:rFonts w:asciiTheme="minorHAnsi" w:hAnsiTheme="minorHAnsi" w:cstheme="minorHAnsi"/>
          <w:sz w:val="22"/>
          <w:szCs w:val="22"/>
        </w:rPr>
        <w:t>we</w:t>
      </w:r>
      <w:r w:rsidRPr="002075A9">
        <w:rPr>
          <w:rFonts w:asciiTheme="minorHAnsi" w:hAnsiTheme="minorHAnsi" w:cstheme="minorHAnsi"/>
          <w:sz w:val="22"/>
          <w:szCs w:val="22"/>
        </w:rPr>
        <w:t xml:space="preserve"> will explain the reasons behind the request and inform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that a decision relating to your employment may be made without access to medical reports. The same procedure will be followed where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delay in giving </w:t>
      </w:r>
      <w:r w:rsidR="00007C36" w:rsidRPr="002075A9">
        <w:rPr>
          <w:rFonts w:asciiTheme="minorHAnsi" w:hAnsiTheme="minorHAnsi" w:cstheme="minorHAnsi"/>
          <w:sz w:val="22"/>
          <w:szCs w:val="22"/>
        </w:rPr>
        <w:t>your</w:t>
      </w:r>
      <w:r w:rsidRPr="002075A9">
        <w:rPr>
          <w:rFonts w:asciiTheme="minorHAnsi" w:hAnsiTheme="minorHAnsi" w:cstheme="minorHAnsi"/>
          <w:sz w:val="22"/>
          <w:szCs w:val="22"/>
        </w:rPr>
        <w:t xml:space="preserve"> consent.</w:t>
      </w:r>
    </w:p>
    <w:p w14:paraId="716101CA" w14:textId="57D83C4B"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lastRenderedPageBreak/>
        <w:t xml:space="preserve">If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feel the report needs to be more accurate or correct, ask the medical practitioner to amend it. If the medical practitioner disagrees with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and does not alter the report,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may attach a statement to the report to reflect </w:t>
      </w:r>
      <w:r w:rsidR="00007C36" w:rsidRPr="002075A9">
        <w:rPr>
          <w:rFonts w:asciiTheme="minorHAnsi" w:hAnsiTheme="minorHAnsi" w:cstheme="minorHAnsi"/>
          <w:sz w:val="22"/>
          <w:szCs w:val="22"/>
        </w:rPr>
        <w:t>your</w:t>
      </w:r>
      <w:r w:rsidRPr="002075A9">
        <w:rPr>
          <w:rFonts w:asciiTheme="minorHAnsi" w:hAnsiTheme="minorHAnsi" w:cstheme="minorHAnsi"/>
          <w:sz w:val="22"/>
          <w:szCs w:val="22"/>
        </w:rPr>
        <w:t xml:space="preserve"> views.</w:t>
      </w:r>
    </w:p>
    <w:p w14:paraId="318E977F" w14:textId="5548B8DB" w:rsidR="00F0567A" w:rsidRPr="002075A9"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t xml:space="preserve">Alternatively, having seen the report,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may request that access to the report be withheld from </w:t>
      </w:r>
      <w:r w:rsidR="00007C36" w:rsidRPr="002075A9">
        <w:rPr>
          <w:rFonts w:asciiTheme="minorHAnsi" w:hAnsiTheme="minorHAnsi" w:cstheme="minorHAnsi"/>
          <w:sz w:val="22"/>
          <w:szCs w:val="22"/>
        </w:rPr>
        <w:t>us</w:t>
      </w:r>
      <w:r w:rsidRPr="002075A9">
        <w:rPr>
          <w:rFonts w:asciiTheme="minorHAnsi" w:hAnsiTheme="minorHAnsi" w:cstheme="minorHAnsi"/>
          <w:sz w:val="22"/>
          <w:szCs w:val="22"/>
        </w:rPr>
        <w:t xml:space="preserve">. </w:t>
      </w:r>
      <w:r w:rsidR="004D4DAA" w:rsidRPr="002075A9">
        <w:rPr>
          <w:rFonts w:asciiTheme="minorHAnsi" w:hAnsiTheme="minorHAnsi" w:cstheme="minorHAnsi"/>
          <w:sz w:val="22"/>
          <w:szCs w:val="22"/>
        </w:rPr>
        <w:t>You</w:t>
      </w:r>
      <w:r w:rsidRPr="002075A9">
        <w:rPr>
          <w:rFonts w:asciiTheme="minorHAnsi" w:hAnsiTheme="minorHAnsi" w:cstheme="minorHAnsi"/>
          <w:sz w:val="22"/>
          <w:szCs w:val="22"/>
        </w:rPr>
        <w:t xml:space="preserve"> will be informed that a decision relating to employment may be made without access to medical reports.</w:t>
      </w:r>
    </w:p>
    <w:p w14:paraId="4656B961" w14:textId="77777777" w:rsidR="00F0567A" w:rsidRPr="00007C36" w:rsidRDefault="00000000" w:rsidP="004D4DAA">
      <w:pPr>
        <w:pStyle w:val="NormalWeb"/>
        <w:spacing w:line="360" w:lineRule="auto"/>
        <w:rPr>
          <w:rFonts w:asciiTheme="minorHAnsi" w:hAnsiTheme="minorHAnsi" w:cstheme="minorHAnsi"/>
          <w:b/>
          <w:bCs/>
        </w:rPr>
      </w:pPr>
      <w:r w:rsidRPr="00007C36">
        <w:rPr>
          <w:rFonts w:asciiTheme="minorHAnsi" w:hAnsiTheme="minorHAnsi" w:cstheme="minorHAnsi"/>
          <w:b/>
          <w:bCs/>
        </w:rPr>
        <w:t>Report from a medical practitioner who has not been responsible for your clinical care</w:t>
      </w:r>
    </w:p>
    <w:p w14:paraId="08129AB4" w14:textId="5EDAE733"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Access to Medical Reports Act 1988 only applies where </w:t>
      </w:r>
      <w:r w:rsidR="0048133F">
        <w:rPr>
          <w:rFonts w:asciiTheme="minorHAnsi" w:hAnsiTheme="minorHAnsi" w:cstheme="minorHAnsi"/>
          <w:sz w:val="22"/>
          <w:szCs w:val="22"/>
        </w:rPr>
        <w:t>we</w:t>
      </w:r>
      <w:r w:rsidRPr="004D4DAA">
        <w:rPr>
          <w:rFonts w:asciiTheme="minorHAnsi" w:hAnsiTheme="minorHAnsi" w:cstheme="minorHAnsi"/>
          <w:sz w:val="22"/>
          <w:szCs w:val="22"/>
        </w:rPr>
        <w:t xml:space="preserve"> seek a medical report from a medical practitioner who has not been responsible for your clinical care, typically its chosen specialist or occupational health adviser.</w:t>
      </w:r>
    </w:p>
    <w:p w14:paraId="4CC5A469" w14:textId="2F27485B"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In these circumstances, </w:t>
      </w:r>
      <w:r w:rsidR="0048133F">
        <w:rPr>
          <w:rFonts w:asciiTheme="minorHAnsi" w:hAnsiTheme="minorHAnsi" w:cstheme="minorHAnsi"/>
          <w:sz w:val="22"/>
          <w:szCs w:val="22"/>
        </w:rPr>
        <w:t xml:space="preserve">we </w:t>
      </w:r>
      <w:r w:rsidRPr="004D4DAA">
        <w:rPr>
          <w:rFonts w:asciiTheme="minorHAnsi" w:hAnsiTheme="minorHAnsi" w:cstheme="minorHAnsi"/>
          <w:sz w:val="22"/>
          <w:szCs w:val="22"/>
        </w:rPr>
        <w:t>will explain in writing what information it seeks on your health and how it will be used. The letter should explain the following:</w:t>
      </w:r>
    </w:p>
    <w:p w14:paraId="554132C0" w14:textId="67B1D8AC" w:rsidR="00F0567A" w:rsidRPr="004D4DAA" w:rsidRDefault="00000000" w:rsidP="004D4DAA">
      <w:pPr>
        <w:numPr>
          <w:ilvl w:val="0"/>
          <w:numId w:val="1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that </w:t>
      </w:r>
      <w:r w:rsidR="00007C36">
        <w:rPr>
          <w:rFonts w:asciiTheme="minorHAnsi" w:eastAsia="Times New Roman" w:hAnsiTheme="minorHAnsi" w:cstheme="minorHAnsi"/>
          <w:sz w:val="22"/>
          <w:szCs w:val="22"/>
        </w:rPr>
        <w:t>we</w:t>
      </w:r>
      <w:r w:rsidRPr="004D4DAA">
        <w:rPr>
          <w:rFonts w:asciiTheme="minorHAnsi" w:eastAsia="Times New Roman" w:hAnsiTheme="minorHAnsi" w:cstheme="minorHAnsi"/>
          <w:sz w:val="22"/>
          <w:szCs w:val="22"/>
        </w:rPr>
        <w:t xml:space="preserve"> intend to obtain a medical report and why </w:t>
      </w:r>
      <w:r w:rsidR="00007C36">
        <w:rPr>
          <w:rFonts w:asciiTheme="minorHAnsi" w:eastAsia="Times New Roman" w:hAnsiTheme="minorHAnsi" w:cstheme="minorHAnsi"/>
          <w:sz w:val="22"/>
          <w:szCs w:val="22"/>
        </w:rPr>
        <w:t xml:space="preserve">we </w:t>
      </w:r>
      <w:r w:rsidRPr="004D4DAA">
        <w:rPr>
          <w:rFonts w:asciiTheme="minorHAnsi" w:eastAsia="Times New Roman" w:hAnsiTheme="minorHAnsi" w:cstheme="minorHAnsi"/>
          <w:sz w:val="22"/>
          <w:szCs w:val="22"/>
        </w:rPr>
        <w:t>wish</w:t>
      </w:r>
      <w:r w:rsidR="00007C36">
        <w:rPr>
          <w:rFonts w:asciiTheme="minorHAnsi" w:eastAsia="Times New Roman" w:hAnsiTheme="minorHAnsi" w:cstheme="minorHAnsi"/>
          <w:sz w:val="22"/>
          <w:szCs w:val="22"/>
        </w:rPr>
        <w:t xml:space="preserve"> </w:t>
      </w:r>
      <w:r w:rsidRPr="004D4DAA">
        <w:rPr>
          <w:rFonts w:asciiTheme="minorHAnsi" w:eastAsia="Times New Roman" w:hAnsiTheme="minorHAnsi" w:cstheme="minorHAnsi"/>
          <w:sz w:val="22"/>
          <w:szCs w:val="22"/>
        </w:rPr>
        <w:t>to do so;</w:t>
      </w:r>
    </w:p>
    <w:p w14:paraId="4144CB16" w14:textId="77777777" w:rsidR="00F0567A" w:rsidRPr="004D4DAA" w:rsidRDefault="00000000" w:rsidP="004D4DAA">
      <w:pPr>
        <w:numPr>
          <w:ilvl w:val="0"/>
          <w:numId w:val="1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from whom the report will be obtained;</w:t>
      </w:r>
    </w:p>
    <w:p w14:paraId="072FF4F2" w14:textId="2049202E" w:rsidR="00F0567A" w:rsidRPr="004D4DAA" w:rsidRDefault="00000000" w:rsidP="004D4DAA">
      <w:pPr>
        <w:numPr>
          <w:ilvl w:val="0"/>
          <w:numId w:val="1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what </w:t>
      </w:r>
      <w:r w:rsidR="00007C36">
        <w:rPr>
          <w:rFonts w:asciiTheme="minorHAnsi" w:eastAsia="Times New Roman" w:hAnsiTheme="minorHAnsi" w:cstheme="minorHAnsi"/>
          <w:sz w:val="22"/>
          <w:szCs w:val="22"/>
        </w:rPr>
        <w:t>we</w:t>
      </w:r>
      <w:r w:rsidRPr="004D4DAA">
        <w:rPr>
          <w:rFonts w:asciiTheme="minorHAnsi" w:eastAsia="Times New Roman" w:hAnsiTheme="minorHAnsi" w:cstheme="minorHAnsi"/>
          <w:sz w:val="22"/>
          <w:szCs w:val="22"/>
        </w:rPr>
        <w:t xml:space="preserve"> will do with the report;</w:t>
      </w:r>
    </w:p>
    <w:p w14:paraId="55D4953F" w14:textId="6A986D24" w:rsidR="00F0567A" w:rsidRPr="004D4DAA" w:rsidRDefault="00000000" w:rsidP="004D4DAA">
      <w:pPr>
        <w:numPr>
          <w:ilvl w:val="0"/>
          <w:numId w:val="1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how </w:t>
      </w:r>
      <w:r w:rsidR="00007C36">
        <w:rPr>
          <w:rFonts w:asciiTheme="minorHAnsi" w:eastAsia="Times New Roman" w:hAnsiTheme="minorHAnsi" w:cstheme="minorHAnsi"/>
          <w:sz w:val="22"/>
          <w:szCs w:val="22"/>
        </w:rPr>
        <w:t>we</w:t>
      </w:r>
      <w:r w:rsidRPr="004D4DAA">
        <w:rPr>
          <w:rFonts w:asciiTheme="minorHAnsi" w:eastAsia="Times New Roman" w:hAnsiTheme="minorHAnsi" w:cstheme="minorHAnsi"/>
          <w:sz w:val="22"/>
          <w:szCs w:val="22"/>
        </w:rPr>
        <w:t xml:space="preserve"> will treat personal data collected when obtaining the medical report; and</w:t>
      </w:r>
    </w:p>
    <w:p w14:paraId="576E679B" w14:textId="78EDD3F4" w:rsidR="00F0567A" w:rsidRPr="004D4DAA" w:rsidRDefault="00000000" w:rsidP="004D4DAA">
      <w:pPr>
        <w:numPr>
          <w:ilvl w:val="0"/>
          <w:numId w:val="12"/>
        </w:numPr>
        <w:spacing w:before="100" w:beforeAutospacing="1" w:after="100" w:afterAutospacing="1" w:line="36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your</w:t>
      </w:r>
      <w:r w:rsidRPr="004D4DAA">
        <w:rPr>
          <w:rFonts w:asciiTheme="minorHAnsi" w:eastAsia="Times New Roman" w:hAnsiTheme="minorHAnsi" w:cstheme="minorHAnsi"/>
          <w:sz w:val="22"/>
          <w:szCs w:val="22"/>
        </w:rPr>
        <w:t xml:space="preserve"> right to object to the processing of their personal data.</w:t>
      </w:r>
    </w:p>
    <w:p w14:paraId="4189775B" w14:textId="367FFAA8" w:rsidR="00F0567A" w:rsidRPr="004D4DAA" w:rsidRDefault="00000000"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We</w:t>
      </w:r>
      <w:r w:rsidRPr="004D4DAA">
        <w:rPr>
          <w:rFonts w:asciiTheme="minorHAnsi" w:hAnsiTheme="minorHAnsi" w:cstheme="minorHAnsi"/>
          <w:sz w:val="22"/>
          <w:szCs w:val="22"/>
        </w:rPr>
        <w:t xml:space="preserve"> will write to the medical practitioner to request the report. The letter should explain to the medical practitioner why </w:t>
      </w:r>
      <w:r>
        <w:rPr>
          <w:rFonts w:asciiTheme="minorHAnsi" w:hAnsiTheme="minorHAnsi" w:cstheme="minorHAnsi"/>
          <w:sz w:val="22"/>
          <w:szCs w:val="22"/>
        </w:rPr>
        <w:t>we are requesting</w:t>
      </w:r>
      <w:r w:rsidRPr="004D4DAA">
        <w:rPr>
          <w:rFonts w:asciiTheme="minorHAnsi" w:hAnsiTheme="minorHAnsi" w:cstheme="minorHAnsi"/>
          <w:sz w:val="22"/>
          <w:szCs w:val="22"/>
        </w:rPr>
        <w:t xml:space="preserve"> the report and ask any specific questions the practitioner wishes to answer.</w:t>
      </w:r>
    </w:p>
    <w:p w14:paraId="51B4B3ED" w14:textId="07A92B42"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Where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object to the processing of their personal data when the organisation is seeking to obtain a medical report to which the Access to Medical Reports Act 1988 does not apply, </w:t>
      </w:r>
      <w:r w:rsidR="006D50B4">
        <w:rPr>
          <w:rFonts w:asciiTheme="minorHAnsi" w:hAnsiTheme="minorHAnsi" w:cstheme="minorHAnsi"/>
          <w:sz w:val="22"/>
          <w:szCs w:val="22"/>
        </w:rPr>
        <w:t>we</w:t>
      </w:r>
      <w:r w:rsidRPr="004D4DAA">
        <w:rPr>
          <w:rFonts w:asciiTheme="minorHAnsi" w:hAnsiTheme="minorHAnsi" w:cstheme="minorHAnsi"/>
          <w:sz w:val="22"/>
          <w:szCs w:val="22"/>
        </w:rPr>
        <w:t xml:space="preserve"> will explain to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the reasons behind the request and inform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that a decision relating to </w:t>
      </w:r>
      <w:r w:rsidR="006D50B4">
        <w:rPr>
          <w:rFonts w:asciiTheme="minorHAnsi" w:hAnsiTheme="minorHAnsi" w:cstheme="minorHAnsi"/>
          <w:sz w:val="22"/>
          <w:szCs w:val="22"/>
        </w:rPr>
        <w:t>your</w:t>
      </w:r>
      <w:r w:rsidRPr="004D4DAA">
        <w:rPr>
          <w:rFonts w:asciiTheme="minorHAnsi" w:hAnsiTheme="minorHAnsi" w:cstheme="minorHAnsi"/>
          <w:sz w:val="22"/>
          <w:szCs w:val="22"/>
        </w:rPr>
        <w:t xml:space="preserve"> employment may be made without the benefit of access to medical reports.</w:t>
      </w:r>
    </w:p>
    <w:p w14:paraId="1C676B15" w14:textId="0C088D84" w:rsidR="00F0567A" w:rsidRPr="002075A9" w:rsidRDefault="00000000" w:rsidP="004D4DAA">
      <w:pPr>
        <w:pStyle w:val="NormalWeb"/>
        <w:spacing w:line="360" w:lineRule="auto"/>
        <w:rPr>
          <w:rFonts w:asciiTheme="minorHAnsi" w:hAnsiTheme="minorHAnsi" w:cstheme="minorHAnsi"/>
        </w:rPr>
      </w:pPr>
      <w:r w:rsidRPr="002075A9">
        <w:rPr>
          <w:rFonts w:asciiTheme="minorHAnsi" w:hAnsiTheme="minorHAnsi" w:cstheme="minorHAnsi"/>
          <w:b/>
          <w:bCs/>
        </w:rPr>
        <w:t>Sickness absence management</w:t>
      </w:r>
      <w:r w:rsidR="007B4662">
        <w:rPr>
          <w:rFonts w:asciiTheme="minorHAnsi" w:hAnsiTheme="minorHAnsi" w:cstheme="minorHAnsi"/>
          <w:b/>
          <w:bCs/>
        </w:rPr>
        <w:t xml:space="preserve"> process</w:t>
      </w:r>
    </w:p>
    <w:p w14:paraId="32F29E3F" w14:textId="688EC0FD" w:rsidR="00C0583F" w:rsidRDefault="007B4662"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 xml:space="preserve">Your line manager will review your absences alongside the </w:t>
      </w:r>
      <w:r w:rsidRPr="002075A9">
        <w:rPr>
          <w:rFonts w:asciiTheme="minorHAnsi" w:hAnsiTheme="minorHAnsi" w:cstheme="minorHAnsi"/>
          <w:sz w:val="22"/>
          <w:szCs w:val="22"/>
        </w:rPr>
        <w:t>thresholds</w:t>
      </w:r>
      <w:r w:rsidR="00552999">
        <w:rPr>
          <w:rFonts w:asciiTheme="minorHAnsi" w:hAnsiTheme="minorHAnsi" w:cstheme="minorHAnsi"/>
          <w:sz w:val="22"/>
          <w:szCs w:val="22"/>
        </w:rPr>
        <w:t xml:space="preserve"> and </w:t>
      </w:r>
      <w:r w:rsidRPr="002075A9">
        <w:rPr>
          <w:rFonts w:asciiTheme="minorHAnsi" w:hAnsiTheme="minorHAnsi" w:cstheme="minorHAnsi"/>
          <w:sz w:val="22"/>
          <w:szCs w:val="22"/>
        </w:rPr>
        <w:t xml:space="preserve">decide </w:t>
      </w:r>
      <w:r w:rsidR="00552999">
        <w:rPr>
          <w:rFonts w:asciiTheme="minorHAnsi" w:hAnsiTheme="minorHAnsi" w:cstheme="minorHAnsi"/>
          <w:sz w:val="22"/>
          <w:szCs w:val="22"/>
        </w:rPr>
        <w:t xml:space="preserve">what </w:t>
      </w:r>
      <w:r w:rsidRPr="002075A9">
        <w:rPr>
          <w:rFonts w:asciiTheme="minorHAnsi" w:hAnsiTheme="minorHAnsi" w:cstheme="minorHAnsi"/>
          <w:sz w:val="22"/>
          <w:szCs w:val="22"/>
        </w:rPr>
        <w:t>action needs to be taken to manage your sickness absence record</w:t>
      </w:r>
      <w:r w:rsidR="00552999">
        <w:rPr>
          <w:rFonts w:asciiTheme="minorHAnsi" w:hAnsiTheme="minorHAnsi" w:cstheme="minorHAnsi"/>
          <w:sz w:val="22"/>
          <w:szCs w:val="22"/>
        </w:rPr>
        <w:t>. These</w:t>
      </w:r>
      <w:r w:rsidRPr="002075A9">
        <w:rPr>
          <w:rFonts w:asciiTheme="minorHAnsi" w:hAnsiTheme="minorHAnsi" w:cstheme="minorHAnsi"/>
          <w:sz w:val="22"/>
          <w:szCs w:val="22"/>
        </w:rPr>
        <w:t xml:space="preserve"> are set out below. When applying these </w:t>
      </w:r>
      <w:r w:rsidR="00092D55" w:rsidRPr="002075A9">
        <w:rPr>
          <w:rFonts w:asciiTheme="minorHAnsi" w:hAnsiTheme="minorHAnsi" w:cstheme="minorHAnsi"/>
          <w:sz w:val="22"/>
          <w:szCs w:val="22"/>
        </w:rPr>
        <w:t>thresholds</w:t>
      </w:r>
      <w:r w:rsidRPr="002075A9">
        <w:rPr>
          <w:rFonts w:asciiTheme="minorHAnsi" w:hAnsiTheme="minorHAnsi" w:cstheme="minorHAnsi"/>
          <w:sz w:val="22"/>
          <w:szCs w:val="22"/>
        </w:rPr>
        <w:t xml:space="preserve">, the special rules for pregnancy and disability </w:t>
      </w:r>
      <w:hyperlink w:anchor="specialcases" w:history="1"/>
      <w:r w:rsidRPr="002075A9">
        <w:rPr>
          <w:rFonts w:asciiTheme="minorHAnsi" w:hAnsiTheme="minorHAnsi" w:cstheme="minorHAnsi"/>
          <w:sz w:val="22"/>
          <w:szCs w:val="22"/>
        </w:rPr>
        <w:t xml:space="preserve">must always be considered. </w:t>
      </w:r>
    </w:p>
    <w:p w14:paraId="7A2EFA4B" w14:textId="341C0B84" w:rsidR="00092D55" w:rsidRDefault="00000000" w:rsidP="004D4DAA">
      <w:pPr>
        <w:pStyle w:val="NormalWeb"/>
        <w:spacing w:line="360" w:lineRule="auto"/>
        <w:rPr>
          <w:rFonts w:asciiTheme="minorHAnsi" w:hAnsiTheme="minorHAnsi" w:cstheme="minorHAnsi"/>
          <w:sz w:val="22"/>
          <w:szCs w:val="22"/>
        </w:rPr>
      </w:pPr>
      <w:r w:rsidRPr="002075A9">
        <w:rPr>
          <w:rFonts w:asciiTheme="minorHAnsi" w:hAnsiTheme="minorHAnsi" w:cstheme="minorHAnsi"/>
          <w:sz w:val="22"/>
          <w:szCs w:val="22"/>
        </w:rPr>
        <w:lastRenderedPageBreak/>
        <w:t>The stages set out below are guidelines only.</w:t>
      </w:r>
    </w:p>
    <w:tbl>
      <w:tblPr>
        <w:tblStyle w:val="TableGrid"/>
        <w:tblW w:w="0" w:type="auto"/>
        <w:tblLook w:val="04A0" w:firstRow="1" w:lastRow="0" w:firstColumn="1" w:lastColumn="0" w:noHBand="0" w:noVBand="1"/>
      </w:tblPr>
      <w:tblGrid>
        <w:gridCol w:w="1271"/>
        <w:gridCol w:w="1559"/>
        <w:gridCol w:w="1985"/>
        <w:gridCol w:w="4201"/>
      </w:tblGrid>
      <w:tr w:rsidR="007A0C09" w14:paraId="7E63E2C8" w14:textId="77777777" w:rsidTr="007A0C09">
        <w:tc>
          <w:tcPr>
            <w:tcW w:w="1271" w:type="dxa"/>
          </w:tcPr>
          <w:p w14:paraId="7BAD200C" w14:textId="01DA5FCC"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 xml:space="preserve">64 – 124       </w:t>
            </w:r>
          </w:p>
        </w:tc>
        <w:tc>
          <w:tcPr>
            <w:tcW w:w="1559" w:type="dxa"/>
          </w:tcPr>
          <w:p w14:paraId="3BB3569C" w14:textId="34CAFE97"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1</w:t>
            </w:r>
            <w:r w:rsidRPr="000539F5">
              <w:rPr>
                <w:rFonts w:asciiTheme="minorHAnsi" w:eastAsiaTheme="minorHAnsi" w:hAnsiTheme="minorHAnsi" w:cstheme="minorHAnsi"/>
                <w:sz w:val="22"/>
                <w:szCs w:val="22"/>
                <w:vertAlign w:val="superscript"/>
              </w:rPr>
              <w:t>st</w:t>
            </w:r>
            <w:r w:rsidRPr="000539F5">
              <w:rPr>
                <w:rFonts w:asciiTheme="minorHAnsi" w:eastAsiaTheme="minorHAnsi" w:hAnsiTheme="minorHAnsi" w:cstheme="minorHAnsi"/>
                <w:sz w:val="22"/>
                <w:szCs w:val="22"/>
              </w:rPr>
              <w:t xml:space="preserve"> Threshold  </w:t>
            </w:r>
          </w:p>
        </w:tc>
        <w:tc>
          <w:tcPr>
            <w:tcW w:w="1985" w:type="dxa"/>
          </w:tcPr>
          <w:p w14:paraId="6A0E6806" w14:textId="053482FF"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Informal discussion</w:t>
            </w:r>
          </w:p>
        </w:tc>
        <w:tc>
          <w:tcPr>
            <w:tcW w:w="4201" w:type="dxa"/>
          </w:tcPr>
          <w:p w14:paraId="45B9A7B7" w14:textId="56A5A0F9" w:rsidR="007A0C09" w:rsidRPr="000539F5" w:rsidRDefault="000539F5" w:rsidP="004D4DAA">
            <w:pPr>
              <w:pStyle w:val="NormalWeb"/>
              <w:spacing w:line="360" w:lineRule="auto"/>
              <w:rPr>
                <w:rFonts w:asciiTheme="minorHAnsi" w:hAnsiTheme="minorHAnsi" w:cstheme="minorHAnsi"/>
                <w:sz w:val="22"/>
                <w:szCs w:val="22"/>
              </w:rPr>
            </w:pPr>
            <w:r>
              <w:rPr>
                <w:rFonts w:asciiTheme="minorHAnsi" w:eastAsiaTheme="minorHAnsi" w:hAnsiTheme="minorHAnsi" w:cstheme="minorHAnsi"/>
                <w:sz w:val="22"/>
                <w:szCs w:val="22"/>
              </w:rPr>
              <w:t>c</w:t>
            </w:r>
            <w:r w:rsidR="007A0C09" w:rsidRPr="000539F5">
              <w:rPr>
                <w:rFonts w:asciiTheme="minorHAnsi" w:eastAsiaTheme="minorHAnsi" w:hAnsiTheme="minorHAnsi" w:cstheme="minorHAnsi"/>
                <w:sz w:val="22"/>
                <w:szCs w:val="22"/>
              </w:rPr>
              <w:t>ould be part of Return to Work Meeting</w:t>
            </w:r>
          </w:p>
        </w:tc>
      </w:tr>
      <w:tr w:rsidR="007A0C09" w14:paraId="3F5DA1D0" w14:textId="77777777" w:rsidTr="007A0C09">
        <w:tc>
          <w:tcPr>
            <w:tcW w:w="1271" w:type="dxa"/>
          </w:tcPr>
          <w:p w14:paraId="5900018D" w14:textId="65AA0CB9"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 xml:space="preserve">125 – 399     </w:t>
            </w:r>
          </w:p>
        </w:tc>
        <w:tc>
          <w:tcPr>
            <w:tcW w:w="1559" w:type="dxa"/>
          </w:tcPr>
          <w:p w14:paraId="70485177" w14:textId="046D970B"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2</w:t>
            </w:r>
            <w:r w:rsidRPr="000539F5">
              <w:rPr>
                <w:rFonts w:asciiTheme="minorHAnsi" w:eastAsiaTheme="minorHAnsi" w:hAnsiTheme="minorHAnsi" w:cstheme="minorHAnsi"/>
                <w:sz w:val="22"/>
                <w:szCs w:val="22"/>
                <w:vertAlign w:val="superscript"/>
              </w:rPr>
              <w:t>nd</w:t>
            </w:r>
            <w:r w:rsidRPr="000539F5">
              <w:rPr>
                <w:rFonts w:asciiTheme="minorHAnsi" w:eastAsiaTheme="minorHAnsi" w:hAnsiTheme="minorHAnsi" w:cstheme="minorHAnsi"/>
                <w:sz w:val="22"/>
                <w:szCs w:val="22"/>
              </w:rPr>
              <w:t xml:space="preserve"> Threshold</w:t>
            </w:r>
          </w:p>
        </w:tc>
        <w:tc>
          <w:tcPr>
            <w:tcW w:w="1985" w:type="dxa"/>
          </w:tcPr>
          <w:p w14:paraId="216A3ADE" w14:textId="7C565A2C"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1</w:t>
            </w:r>
            <w:r w:rsidRPr="000539F5">
              <w:rPr>
                <w:rFonts w:asciiTheme="minorHAnsi" w:eastAsiaTheme="minorHAnsi" w:hAnsiTheme="minorHAnsi" w:cstheme="minorHAnsi"/>
                <w:sz w:val="22"/>
                <w:szCs w:val="22"/>
                <w:vertAlign w:val="superscript"/>
              </w:rPr>
              <w:t>st</w:t>
            </w:r>
            <w:r w:rsidRPr="000539F5">
              <w:rPr>
                <w:rFonts w:asciiTheme="minorHAnsi" w:eastAsiaTheme="minorHAnsi" w:hAnsiTheme="minorHAnsi" w:cstheme="minorHAnsi"/>
                <w:sz w:val="22"/>
                <w:szCs w:val="22"/>
              </w:rPr>
              <w:t xml:space="preserve"> Formal Meeting  </w:t>
            </w:r>
          </w:p>
        </w:tc>
        <w:tc>
          <w:tcPr>
            <w:tcW w:w="4201" w:type="dxa"/>
          </w:tcPr>
          <w:p w14:paraId="03611B36" w14:textId="2EA0A713"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potential outcome of a written warning</w:t>
            </w:r>
          </w:p>
        </w:tc>
      </w:tr>
      <w:tr w:rsidR="007A0C09" w14:paraId="39A50875" w14:textId="77777777" w:rsidTr="007A0C09">
        <w:tc>
          <w:tcPr>
            <w:tcW w:w="1271" w:type="dxa"/>
          </w:tcPr>
          <w:p w14:paraId="06156F13" w14:textId="37BCBEC1"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 xml:space="preserve">400 – 699     </w:t>
            </w:r>
          </w:p>
        </w:tc>
        <w:tc>
          <w:tcPr>
            <w:tcW w:w="1559" w:type="dxa"/>
          </w:tcPr>
          <w:p w14:paraId="7F52DC74" w14:textId="2FEB2786"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3</w:t>
            </w:r>
            <w:r w:rsidRPr="000539F5">
              <w:rPr>
                <w:rFonts w:asciiTheme="minorHAnsi" w:eastAsiaTheme="minorHAnsi" w:hAnsiTheme="minorHAnsi" w:cstheme="minorHAnsi"/>
                <w:sz w:val="22"/>
                <w:szCs w:val="22"/>
                <w:vertAlign w:val="superscript"/>
              </w:rPr>
              <w:t>rd</w:t>
            </w:r>
            <w:r w:rsidRPr="000539F5">
              <w:rPr>
                <w:rFonts w:asciiTheme="minorHAnsi" w:eastAsiaTheme="minorHAnsi" w:hAnsiTheme="minorHAnsi" w:cstheme="minorHAnsi"/>
                <w:sz w:val="22"/>
                <w:szCs w:val="22"/>
              </w:rPr>
              <w:t xml:space="preserve"> Threshold</w:t>
            </w:r>
          </w:p>
        </w:tc>
        <w:tc>
          <w:tcPr>
            <w:tcW w:w="1985" w:type="dxa"/>
          </w:tcPr>
          <w:p w14:paraId="28E042F5" w14:textId="6536C38F"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2</w:t>
            </w:r>
            <w:r w:rsidRPr="000539F5">
              <w:rPr>
                <w:rFonts w:asciiTheme="minorHAnsi" w:eastAsiaTheme="minorHAnsi" w:hAnsiTheme="minorHAnsi" w:cstheme="minorHAnsi"/>
                <w:sz w:val="22"/>
                <w:szCs w:val="22"/>
                <w:vertAlign w:val="superscript"/>
              </w:rPr>
              <w:t>nd</w:t>
            </w:r>
            <w:r w:rsidRPr="000539F5">
              <w:rPr>
                <w:rFonts w:asciiTheme="minorHAnsi" w:eastAsiaTheme="minorHAnsi" w:hAnsiTheme="minorHAnsi" w:cstheme="minorHAnsi"/>
                <w:sz w:val="22"/>
                <w:szCs w:val="22"/>
              </w:rPr>
              <w:t xml:space="preserve"> Formal Meeting  </w:t>
            </w:r>
          </w:p>
        </w:tc>
        <w:tc>
          <w:tcPr>
            <w:tcW w:w="4201" w:type="dxa"/>
          </w:tcPr>
          <w:p w14:paraId="3E756B60" w14:textId="1B0CB4FD"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potential outcome of a final written warning</w:t>
            </w:r>
          </w:p>
        </w:tc>
      </w:tr>
      <w:tr w:rsidR="007A0C09" w14:paraId="1A49D678" w14:textId="77777777" w:rsidTr="007A0C09">
        <w:tc>
          <w:tcPr>
            <w:tcW w:w="1271" w:type="dxa"/>
          </w:tcPr>
          <w:p w14:paraId="0B424E65" w14:textId="7EA8BBCC"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&gt; 700</w:t>
            </w:r>
            <w:r w:rsidRPr="000539F5">
              <w:rPr>
                <w:rFonts w:asciiTheme="minorHAnsi" w:eastAsiaTheme="minorHAnsi" w:hAnsiTheme="minorHAnsi" w:cstheme="minorHAnsi"/>
                <w:b/>
                <w:bCs/>
                <w:sz w:val="22"/>
                <w:szCs w:val="22"/>
              </w:rPr>
              <w:t xml:space="preserve">  </w:t>
            </w:r>
          </w:p>
        </w:tc>
        <w:tc>
          <w:tcPr>
            <w:tcW w:w="1559" w:type="dxa"/>
          </w:tcPr>
          <w:p w14:paraId="09C61CA9" w14:textId="586A44E1"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4</w:t>
            </w:r>
            <w:r w:rsidRPr="000539F5">
              <w:rPr>
                <w:rFonts w:asciiTheme="minorHAnsi" w:eastAsiaTheme="minorHAnsi" w:hAnsiTheme="minorHAnsi" w:cstheme="minorHAnsi"/>
                <w:sz w:val="22"/>
                <w:szCs w:val="22"/>
                <w:vertAlign w:val="superscript"/>
              </w:rPr>
              <w:t>th</w:t>
            </w:r>
            <w:r w:rsidRPr="000539F5">
              <w:rPr>
                <w:rFonts w:asciiTheme="minorHAnsi" w:eastAsiaTheme="minorHAnsi" w:hAnsiTheme="minorHAnsi" w:cstheme="minorHAnsi"/>
                <w:sz w:val="22"/>
                <w:szCs w:val="22"/>
              </w:rPr>
              <w:t xml:space="preserve"> Threshold    </w:t>
            </w:r>
          </w:p>
        </w:tc>
        <w:tc>
          <w:tcPr>
            <w:tcW w:w="1985" w:type="dxa"/>
          </w:tcPr>
          <w:p w14:paraId="10463A11" w14:textId="17F6D009" w:rsidR="007A0C09" w:rsidRPr="000539F5" w:rsidRDefault="007A0C0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Final</w:t>
            </w:r>
            <w:r w:rsidRPr="000539F5">
              <w:rPr>
                <w:rFonts w:asciiTheme="minorHAnsi" w:eastAsiaTheme="minorHAnsi" w:hAnsiTheme="minorHAnsi" w:cstheme="minorHAnsi"/>
                <w:b/>
                <w:bCs/>
                <w:sz w:val="22"/>
                <w:szCs w:val="22"/>
              </w:rPr>
              <w:t xml:space="preserve"> </w:t>
            </w:r>
            <w:r w:rsidRPr="000539F5">
              <w:rPr>
                <w:rFonts w:asciiTheme="minorHAnsi" w:eastAsiaTheme="minorHAnsi" w:hAnsiTheme="minorHAnsi" w:cstheme="minorHAnsi"/>
                <w:sz w:val="22"/>
                <w:szCs w:val="22"/>
              </w:rPr>
              <w:t>Formal Meeting</w:t>
            </w:r>
          </w:p>
        </w:tc>
        <w:tc>
          <w:tcPr>
            <w:tcW w:w="4201" w:type="dxa"/>
          </w:tcPr>
          <w:p w14:paraId="712E5A44" w14:textId="46AD855D" w:rsidR="007A0C09" w:rsidRPr="000539F5" w:rsidRDefault="007D7B79" w:rsidP="004D4DAA">
            <w:pPr>
              <w:pStyle w:val="NormalWeb"/>
              <w:spacing w:line="360" w:lineRule="auto"/>
              <w:rPr>
                <w:rFonts w:asciiTheme="minorHAnsi" w:hAnsiTheme="minorHAnsi" w:cstheme="minorHAnsi"/>
                <w:sz w:val="22"/>
                <w:szCs w:val="22"/>
              </w:rPr>
            </w:pPr>
            <w:r w:rsidRPr="000539F5">
              <w:rPr>
                <w:rFonts w:asciiTheme="minorHAnsi" w:eastAsiaTheme="minorHAnsi" w:hAnsiTheme="minorHAnsi" w:cstheme="minorHAnsi"/>
                <w:sz w:val="22"/>
                <w:szCs w:val="22"/>
              </w:rPr>
              <w:t xml:space="preserve">dismissal </w:t>
            </w:r>
            <w:r w:rsidR="007A0C09" w:rsidRPr="000539F5">
              <w:rPr>
                <w:rFonts w:asciiTheme="minorHAnsi" w:eastAsiaTheme="minorHAnsi" w:hAnsiTheme="minorHAnsi" w:cstheme="minorHAnsi"/>
                <w:sz w:val="22"/>
                <w:szCs w:val="22"/>
              </w:rPr>
              <w:t xml:space="preserve">potential outcome </w:t>
            </w:r>
          </w:p>
        </w:tc>
      </w:tr>
    </w:tbl>
    <w:p w14:paraId="4E010799" w14:textId="77777777" w:rsidR="00F87BC7" w:rsidRDefault="00F87BC7" w:rsidP="00F87BC7">
      <w:pPr>
        <w:spacing w:line="360" w:lineRule="auto"/>
        <w:rPr>
          <w:rFonts w:asciiTheme="minorHAnsi" w:hAnsiTheme="minorHAnsi" w:cstheme="minorHAnsi"/>
          <w:b/>
          <w:bCs/>
          <w:sz w:val="22"/>
          <w:szCs w:val="22"/>
        </w:rPr>
      </w:pPr>
    </w:p>
    <w:p w14:paraId="6B857579" w14:textId="48A0704D" w:rsidR="00552999" w:rsidRPr="00F87BC7" w:rsidRDefault="00000000" w:rsidP="00F87BC7">
      <w:pPr>
        <w:spacing w:line="360" w:lineRule="auto"/>
        <w:rPr>
          <w:rFonts w:asciiTheme="minorHAnsi" w:eastAsiaTheme="minorHAnsi" w:hAnsiTheme="minorHAnsi" w:cstheme="minorHAnsi"/>
          <w:sz w:val="20"/>
          <w:szCs w:val="20"/>
        </w:rPr>
      </w:pPr>
      <w:r w:rsidRPr="00552999">
        <w:rPr>
          <w:rFonts w:asciiTheme="minorHAnsi" w:hAnsiTheme="minorHAnsi" w:cstheme="minorHAnsi"/>
          <w:b/>
          <w:bCs/>
          <w:sz w:val="22"/>
          <w:szCs w:val="22"/>
        </w:rPr>
        <w:t>Informal Meeting</w:t>
      </w:r>
      <w:r w:rsidR="00552999" w:rsidRPr="00552999">
        <w:rPr>
          <w:rFonts w:asciiTheme="minorHAnsi" w:hAnsiTheme="minorHAnsi" w:cstheme="minorHAnsi"/>
          <w:b/>
          <w:bCs/>
          <w:sz w:val="22"/>
          <w:szCs w:val="22"/>
        </w:rPr>
        <w:t xml:space="preserve"> </w:t>
      </w:r>
    </w:p>
    <w:p w14:paraId="70AEFA1E" w14:textId="309CE224" w:rsidR="00552999" w:rsidRDefault="00552999" w:rsidP="00552999">
      <w:pPr>
        <w:pStyle w:val="NormalWeb"/>
        <w:numPr>
          <w:ilvl w:val="0"/>
          <w:numId w:val="25"/>
        </w:numPr>
        <w:spacing w:line="360" w:lineRule="auto"/>
        <w:rPr>
          <w:rFonts w:asciiTheme="minorHAnsi" w:hAnsiTheme="minorHAnsi" w:cstheme="minorHAnsi"/>
          <w:sz w:val="22"/>
          <w:szCs w:val="22"/>
        </w:rPr>
      </w:pPr>
      <w:r>
        <w:rPr>
          <w:rFonts w:asciiTheme="minorHAnsi" w:hAnsiTheme="minorHAnsi" w:cstheme="minorHAnsi"/>
          <w:sz w:val="22"/>
          <w:szCs w:val="22"/>
        </w:rPr>
        <w:t>a</w:t>
      </w:r>
      <w:r w:rsidRPr="00552999">
        <w:rPr>
          <w:rFonts w:asciiTheme="minorHAnsi" w:hAnsiTheme="minorHAnsi" w:cstheme="minorHAnsi"/>
          <w:sz w:val="22"/>
          <w:szCs w:val="22"/>
        </w:rPr>
        <w:t xml:space="preserve">n informal meeting will take place when the Bradford Factor score reaches between </w:t>
      </w:r>
      <w:r>
        <w:rPr>
          <w:rFonts w:asciiTheme="minorHAnsi" w:hAnsiTheme="minorHAnsi" w:cstheme="minorHAnsi"/>
          <w:sz w:val="22"/>
          <w:szCs w:val="22"/>
        </w:rPr>
        <w:t>6</w:t>
      </w:r>
      <w:r w:rsidRPr="00552999">
        <w:rPr>
          <w:rFonts w:asciiTheme="minorHAnsi" w:hAnsiTheme="minorHAnsi" w:cstheme="minorHAnsi"/>
          <w:sz w:val="22"/>
          <w:szCs w:val="22"/>
        </w:rPr>
        <w:t>4 – 124</w:t>
      </w:r>
      <w:r>
        <w:rPr>
          <w:rFonts w:asciiTheme="minorHAnsi" w:hAnsiTheme="minorHAnsi" w:cstheme="minorHAnsi"/>
          <w:sz w:val="22"/>
          <w:szCs w:val="22"/>
        </w:rPr>
        <w:t>. T</w:t>
      </w:r>
      <w:r w:rsidRPr="00552999">
        <w:rPr>
          <w:rFonts w:asciiTheme="minorHAnsi" w:hAnsiTheme="minorHAnsi" w:cstheme="minorHAnsi"/>
          <w:sz w:val="22"/>
          <w:szCs w:val="22"/>
        </w:rPr>
        <w:t xml:space="preserve">his may take place as part of the return to work meeting when the absences </w:t>
      </w:r>
      <w:r w:rsidR="00D97D13">
        <w:rPr>
          <w:rFonts w:asciiTheme="minorHAnsi" w:hAnsiTheme="minorHAnsi" w:cstheme="minorHAnsi"/>
          <w:sz w:val="22"/>
          <w:szCs w:val="22"/>
        </w:rPr>
        <w:t>have</w:t>
      </w:r>
      <w:r w:rsidRPr="00552999">
        <w:rPr>
          <w:rFonts w:asciiTheme="minorHAnsi" w:hAnsiTheme="minorHAnsi" w:cstheme="minorHAnsi"/>
          <w:sz w:val="22"/>
          <w:szCs w:val="22"/>
        </w:rPr>
        <w:t xml:space="preserve"> reache</w:t>
      </w:r>
      <w:r w:rsidR="00D97D13">
        <w:rPr>
          <w:rFonts w:asciiTheme="minorHAnsi" w:hAnsiTheme="minorHAnsi" w:cstheme="minorHAnsi"/>
          <w:sz w:val="22"/>
          <w:szCs w:val="22"/>
        </w:rPr>
        <w:t>d</w:t>
      </w:r>
      <w:r w:rsidRPr="00552999">
        <w:rPr>
          <w:rFonts w:asciiTheme="minorHAnsi" w:hAnsiTheme="minorHAnsi" w:cstheme="minorHAnsi"/>
          <w:sz w:val="22"/>
          <w:szCs w:val="22"/>
        </w:rPr>
        <w:t xml:space="preserve"> the </w:t>
      </w:r>
      <w:r w:rsidR="000539F5">
        <w:rPr>
          <w:rFonts w:asciiTheme="minorHAnsi" w:hAnsiTheme="minorHAnsi" w:cstheme="minorHAnsi"/>
          <w:sz w:val="22"/>
          <w:szCs w:val="22"/>
        </w:rPr>
        <w:t>1</w:t>
      </w:r>
      <w:r w:rsidRPr="00552999">
        <w:rPr>
          <w:rFonts w:asciiTheme="minorHAnsi" w:hAnsiTheme="minorHAnsi" w:cstheme="minorHAnsi"/>
          <w:sz w:val="22"/>
          <w:szCs w:val="22"/>
        </w:rPr>
        <w:t>st threshold</w:t>
      </w:r>
      <w:r>
        <w:rPr>
          <w:rFonts w:asciiTheme="minorHAnsi" w:hAnsiTheme="minorHAnsi" w:cstheme="minorHAnsi"/>
          <w:sz w:val="22"/>
          <w:szCs w:val="22"/>
        </w:rPr>
        <w:t xml:space="preserve">. However, the line manager </w:t>
      </w:r>
      <w:r w:rsidRPr="00552999">
        <w:rPr>
          <w:rFonts w:asciiTheme="minorHAnsi" w:hAnsiTheme="minorHAnsi" w:cstheme="minorHAnsi"/>
          <w:sz w:val="22"/>
          <w:szCs w:val="22"/>
        </w:rPr>
        <w:t xml:space="preserve">may arrange a </w:t>
      </w:r>
      <w:r w:rsidR="00E35FEA">
        <w:rPr>
          <w:rFonts w:asciiTheme="minorHAnsi" w:hAnsiTheme="minorHAnsi" w:cstheme="minorHAnsi"/>
          <w:sz w:val="22"/>
          <w:szCs w:val="22"/>
        </w:rPr>
        <w:t>separate documented</w:t>
      </w:r>
      <w:r w:rsidRPr="00552999">
        <w:rPr>
          <w:rFonts w:asciiTheme="minorHAnsi" w:hAnsiTheme="minorHAnsi" w:cstheme="minorHAnsi"/>
          <w:sz w:val="22"/>
          <w:szCs w:val="22"/>
        </w:rPr>
        <w:t xml:space="preserve"> meeting to have a more </w:t>
      </w:r>
      <w:r w:rsidR="00E35FEA">
        <w:rPr>
          <w:rFonts w:asciiTheme="minorHAnsi" w:hAnsiTheme="minorHAnsi" w:cstheme="minorHAnsi"/>
          <w:sz w:val="22"/>
          <w:szCs w:val="22"/>
        </w:rPr>
        <w:t>in-depth</w:t>
      </w:r>
      <w:r w:rsidRPr="00552999">
        <w:rPr>
          <w:rFonts w:asciiTheme="minorHAnsi" w:hAnsiTheme="minorHAnsi" w:cstheme="minorHAnsi"/>
          <w:sz w:val="22"/>
          <w:szCs w:val="22"/>
        </w:rPr>
        <w:t xml:space="preserve"> conversation</w:t>
      </w:r>
      <w:r>
        <w:rPr>
          <w:rFonts w:asciiTheme="minorHAnsi" w:hAnsiTheme="minorHAnsi" w:cstheme="minorHAnsi"/>
          <w:sz w:val="22"/>
          <w:szCs w:val="22"/>
        </w:rPr>
        <w:t xml:space="preserve"> if the </w:t>
      </w:r>
      <w:r w:rsidR="00E35FEA">
        <w:rPr>
          <w:rFonts w:asciiTheme="minorHAnsi" w:hAnsiTheme="minorHAnsi" w:cstheme="minorHAnsi"/>
          <w:sz w:val="22"/>
          <w:szCs w:val="22"/>
        </w:rPr>
        <w:t>circumstances</w:t>
      </w:r>
      <w:r>
        <w:rPr>
          <w:rFonts w:asciiTheme="minorHAnsi" w:hAnsiTheme="minorHAnsi" w:cstheme="minorHAnsi"/>
          <w:sz w:val="22"/>
          <w:szCs w:val="22"/>
        </w:rPr>
        <w:t xml:space="preserve"> are more complex</w:t>
      </w:r>
    </w:p>
    <w:p w14:paraId="22D48331" w14:textId="77777777" w:rsidR="00552999" w:rsidRPr="00552999" w:rsidRDefault="00552999" w:rsidP="00552999">
      <w:pPr>
        <w:pStyle w:val="NormalWeb"/>
        <w:numPr>
          <w:ilvl w:val="0"/>
          <w:numId w:val="25"/>
        </w:numPr>
        <w:spacing w:line="360" w:lineRule="auto"/>
        <w:rPr>
          <w:rFonts w:asciiTheme="minorHAnsi" w:hAnsiTheme="minorHAnsi" w:cstheme="minorHAnsi"/>
          <w:sz w:val="22"/>
          <w:szCs w:val="22"/>
        </w:rPr>
      </w:pPr>
      <w:r w:rsidRPr="00552999">
        <w:rPr>
          <w:rFonts w:asciiTheme="minorHAnsi" w:eastAsia="Times New Roman" w:hAnsiTheme="minorHAnsi" w:cstheme="minorHAnsi"/>
          <w:sz w:val="22"/>
          <w:szCs w:val="22"/>
        </w:rPr>
        <w:t>make clear to you that the meeting aims to find ways to improve your attendance;</w:t>
      </w:r>
    </w:p>
    <w:p w14:paraId="4E4D0A3F" w14:textId="77777777" w:rsidR="00552999" w:rsidRPr="00552999" w:rsidRDefault="00552999" w:rsidP="00552999">
      <w:pPr>
        <w:pStyle w:val="NormalWeb"/>
        <w:numPr>
          <w:ilvl w:val="0"/>
          <w:numId w:val="25"/>
        </w:numPr>
        <w:spacing w:line="360" w:lineRule="auto"/>
        <w:rPr>
          <w:rFonts w:asciiTheme="minorHAnsi" w:hAnsiTheme="minorHAnsi" w:cstheme="minorHAnsi"/>
          <w:sz w:val="22"/>
          <w:szCs w:val="22"/>
        </w:rPr>
      </w:pPr>
      <w:r w:rsidRPr="00552999">
        <w:rPr>
          <w:rFonts w:asciiTheme="minorHAnsi" w:eastAsia="Times New Roman" w:hAnsiTheme="minorHAnsi" w:cstheme="minorHAnsi"/>
          <w:sz w:val="22"/>
          <w:szCs w:val="22"/>
        </w:rPr>
        <w:t>allow you to share your views;</w:t>
      </w:r>
    </w:p>
    <w:p w14:paraId="4EE65121" w14:textId="77777777" w:rsidR="00552999" w:rsidRPr="00552999" w:rsidRDefault="00552999" w:rsidP="00552999">
      <w:pPr>
        <w:pStyle w:val="NormalWeb"/>
        <w:numPr>
          <w:ilvl w:val="0"/>
          <w:numId w:val="25"/>
        </w:numPr>
        <w:spacing w:line="360" w:lineRule="auto"/>
        <w:rPr>
          <w:rFonts w:asciiTheme="minorHAnsi" w:hAnsiTheme="minorHAnsi" w:cstheme="minorHAnsi"/>
          <w:sz w:val="22"/>
          <w:szCs w:val="22"/>
        </w:rPr>
      </w:pPr>
      <w:r w:rsidRPr="00552999">
        <w:rPr>
          <w:rFonts w:asciiTheme="minorHAnsi" w:eastAsia="Times New Roman" w:hAnsiTheme="minorHAnsi" w:cstheme="minorHAnsi"/>
          <w:sz w:val="22"/>
          <w:szCs w:val="22"/>
        </w:rPr>
        <w:t>try to establish any underlying reasons for your poor attendance level, for example, a health issue or personal problems;</w:t>
      </w:r>
    </w:p>
    <w:p w14:paraId="47B8D28F" w14:textId="77777777" w:rsidR="00552999" w:rsidRPr="00552999" w:rsidRDefault="00552999" w:rsidP="00552999">
      <w:pPr>
        <w:pStyle w:val="NormalWeb"/>
        <w:numPr>
          <w:ilvl w:val="0"/>
          <w:numId w:val="25"/>
        </w:numPr>
        <w:spacing w:line="360" w:lineRule="auto"/>
        <w:rPr>
          <w:rFonts w:asciiTheme="minorHAnsi" w:hAnsiTheme="minorHAnsi" w:cstheme="minorHAnsi"/>
          <w:sz w:val="22"/>
          <w:szCs w:val="22"/>
        </w:rPr>
      </w:pPr>
      <w:r w:rsidRPr="00552999">
        <w:rPr>
          <w:rFonts w:asciiTheme="minorHAnsi" w:eastAsia="Times New Roman" w:hAnsiTheme="minorHAnsi" w:cstheme="minorHAnsi"/>
          <w:sz w:val="22"/>
          <w:szCs w:val="22"/>
        </w:rPr>
        <w:t>gather as much information as possible on any underlying reasons identified without putting undue pressure on you to reveal more information than you want;</w:t>
      </w:r>
    </w:p>
    <w:p w14:paraId="416CB8F7" w14:textId="77777777" w:rsidR="00552999" w:rsidRPr="00552999" w:rsidRDefault="00552999" w:rsidP="00552999">
      <w:pPr>
        <w:pStyle w:val="NormalWeb"/>
        <w:numPr>
          <w:ilvl w:val="0"/>
          <w:numId w:val="25"/>
        </w:numPr>
        <w:spacing w:line="360" w:lineRule="auto"/>
        <w:rPr>
          <w:rFonts w:asciiTheme="minorHAnsi" w:hAnsiTheme="minorHAnsi" w:cstheme="minorHAnsi"/>
          <w:sz w:val="22"/>
          <w:szCs w:val="22"/>
        </w:rPr>
      </w:pPr>
      <w:r w:rsidRPr="00552999">
        <w:rPr>
          <w:rFonts w:asciiTheme="minorHAnsi" w:eastAsia="Times New Roman" w:hAnsiTheme="minorHAnsi" w:cstheme="minorHAnsi"/>
          <w:sz w:val="22"/>
          <w:szCs w:val="22"/>
        </w:rPr>
        <w:t>discuss and agree on any steps that can be put in place to help you to improve your attendance;</w:t>
      </w:r>
    </w:p>
    <w:p w14:paraId="6B0874D0" w14:textId="77777777" w:rsidR="00552999" w:rsidRPr="00552999" w:rsidRDefault="00552999" w:rsidP="00552999">
      <w:pPr>
        <w:pStyle w:val="NormalWeb"/>
        <w:numPr>
          <w:ilvl w:val="0"/>
          <w:numId w:val="25"/>
        </w:numPr>
        <w:spacing w:line="360" w:lineRule="auto"/>
        <w:rPr>
          <w:rFonts w:asciiTheme="minorHAnsi" w:hAnsiTheme="minorHAnsi" w:cstheme="minorHAnsi"/>
          <w:sz w:val="22"/>
          <w:szCs w:val="22"/>
        </w:rPr>
      </w:pPr>
      <w:r w:rsidRPr="00552999">
        <w:rPr>
          <w:rFonts w:asciiTheme="minorHAnsi" w:eastAsia="Times New Roman" w:hAnsiTheme="minorHAnsi" w:cstheme="minorHAnsi"/>
          <w:sz w:val="22"/>
          <w:szCs w:val="22"/>
        </w:rPr>
        <w:t>if there is an underlying health problem, encourage you to book an appointment with a healthcare professional if this has not already been done;</w:t>
      </w:r>
    </w:p>
    <w:p w14:paraId="64ADBC1E" w14:textId="7508BB5A" w:rsidR="00552999" w:rsidRPr="00552999" w:rsidRDefault="00552999" w:rsidP="00552999">
      <w:pPr>
        <w:pStyle w:val="NormalWeb"/>
        <w:numPr>
          <w:ilvl w:val="0"/>
          <w:numId w:val="25"/>
        </w:numPr>
        <w:spacing w:line="360" w:lineRule="auto"/>
        <w:rPr>
          <w:rFonts w:asciiTheme="minorHAnsi" w:hAnsiTheme="minorHAnsi" w:cstheme="minorHAnsi"/>
          <w:sz w:val="22"/>
          <w:szCs w:val="22"/>
        </w:rPr>
      </w:pPr>
      <w:r w:rsidRPr="00552999">
        <w:rPr>
          <w:rFonts w:asciiTheme="minorHAnsi" w:eastAsia="Times New Roman" w:hAnsiTheme="minorHAnsi" w:cstheme="minorHAnsi"/>
          <w:sz w:val="22"/>
          <w:szCs w:val="22"/>
        </w:rPr>
        <w:t>remind you of the support that is available to  you, and</w:t>
      </w:r>
    </w:p>
    <w:p w14:paraId="58750B44" w14:textId="2AAE699C" w:rsidR="00552999" w:rsidRPr="00552999" w:rsidRDefault="00E35FEA" w:rsidP="00552999">
      <w:pPr>
        <w:pStyle w:val="NormalWeb"/>
        <w:numPr>
          <w:ilvl w:val="0"/>
          <w:numId w:val="25"/>
        </w:numPr>
        <w:spacing w:line="360" w:lineRule="auto"/>
        <w:rPr>
          <w:rFonts w:asciiTheme="minorHAnsi" w:hAnsiTheme="minorHAnsi" w:cstheme="minorHAnsi"/>
          <w:sz w:val="22"/>
          <w:szCs w:val="22"/>
        </w:rPr>
      </w:pPr>
      <w:r>
        <w:rPr>
          <w:rFonts w:asciiTheme="minorHAnsi" w:eastAsia="Times New Roman" w:hAnsiTheme="minorHAnsi" w:cstheme="minorHAnsi"/>
          <w:sz w:val="22"/>
          <w:szCs w:val="22"/>
        </w:rPr>
        <w:t>explain</w:t>
      </w:r>
      <w:r w:rsidR="00552999">
        <w:rPr>
          <w:rFonts w:asciiTheme="minorHAnsi" w:eastAsia="Times New Roman" w:hAnsiTheme="minorHAnsi" w:cstheme="minorHAnsi"/>
          <w:sz w:val="22"/>
          <w:szCs w:val="22"/>
        </w:rPr>
        <w:t xml:space="preserve"> that if the Bradford Factor score </w:t>
      </w:r>
      <w:r>
        <w:rPr>
          <w:rFonts w:asciiTheme="minorHAnsi" w:eastAsia="Times New Roman" w:hAnsiTheme="minorHAnsi" w:cstheme="minorHAnsi"/>
          <w:sz w:val="22"/>
          <w:szCs w:val="22"/>
        </w:rPr>
        <w:t>increases</w:t>
      </w:r>
      <w:r w:rsidR="00552999">
        <w:rPr>
          <w:rFonts w:asciiTheme="minorHAnsi" w:eastAsia="Times New Roman" w:hAnsiTheme="minorHAnsi" w:cstheme="minorHAnsi"/>
          <w:sz w:val="22"/>
          <w:szCs w:val="22"/>
        </w:rPr>
        <w:t xml:space="preserve"> to the next threshold</w:t>
      </w:r>
      <w:r w:rsidR="00380F10">
        <w:rPr>
          <w:rFonts w:asciiTheme="minorHAnsi" w:eastAsia="Times New Roman" w:hAnsiTheme="minorHAnsi" w:cstheme="minorHAnsi"/>
          <w:sz w:val="22"/>
          <w:szCs w:val="22"/>
        </w:rPr>
        <w:t>,</w:t>
      </w:r>
      <w:r w:rsidR="00552999">
        <w:rPr>
          <w:rFonts w:asciiTheme="minorHAnsi" w:eastAsia="Times New Roman" w:hAnsiTheme="minorHAnsi" w:cstheme="minorHAnsi"/>
          <w:sz w:val="22"/>
          <w:szCs w:val="22"/>
        </w:rPr>
        <w:t xml:space="preserve"> this ma</w:t>
      </w:r>
      <w:r>
        <w:rPr>
          <w:rFonts w:asciiTheme="minorHAnsi" w:eastAsia="Times New Roman" w:hAnsiTheme="minorHAnsi" w:cstheme="minorHAnsi"/>
          <w:sz w:val="22"/>
          <w:szCs w:val="22"/>
        </w:rPr>
        <w:t>y</w:t>
      </w:r>
      <w:r w:rsidR="00552999">
        <w:rPr>
          <w:rFonts w:asciiTheme="minorHAnsi" w:eastAsia="Times New Roman" w:hAnsiTheme="minorHAnsi" w:cstheme="minorHAnsi"/>
          <w:sz w:val="22"/>
          <w:szCs w:val="22"/>
        </w:rPr>
        <w:t xml:space="preserve"> lead to a fi</w:t>
      </w:r>
      <w:r>
        <w:rPr>
          <w:rFonts w:asciiTheme="minorHAnsi" w:eastAsia="Times New Roman" w:hAnsiTheme="minorHAnsi" w:cstheme="minorHAnsi"/>
          <w:sz w:val="22"/>
          <w:szCs w:val="22"/>
        </w:rPr>
        <w:t>rst formal meeting</w:t>
      </w:r>
      <w:r w:rsidR="000539F5">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as detailed below.</w:t>
      </w:r>
    </w:p>
    <w:p w14:paraId="4A25E858" w14:textId="60618599" w:rsidR="00F0567A" w:rsidRPr="002075A9" w:rsidRDefault="00E35FEA" w:rsidP="004D4DAA">
      <w:pPr>
        <w:pStyle w:val="NormalWeb"/>
        <w:spacing w:line="360" w:lineRule="auto"/>
        <w:rPr>
          <w:rFonts w:asciiTheme="minorHAnsi" w:hAnsiTheme="minorHAnsi" w:cstheme="minorHAnsi"/>
        </w:rPr>
      </w:pPr>
      <w:r>
        <w:rPr>
          <w:rFonts w:asciiTheme="minorHAnsi" w:hAnsiTheme="minorHAnsi" w:cstheme="minorHAnsi"/>
          <w:b/>
          <w:bCs/>
        </w:rPr>
        <w:t>First</w:t>
      </w:r>
      <w:r w:rsidR="00092D55" w:rsidRPr="002075A9">
        <w:rPr>
          <w:rFonts w:asciiTheme="minorHAnsi" w:hAnsiTheme="minorHAnsi" w:cstheme="minorHAnsi"/>
          <w:b/>
          <w:bCs/>
        </w:rPr>
        <w:t xml:space="preserve"> Formal Meeting</w:t>
      </w:r>
    </w:p>
    <w:p w14:paraId="21A4C208" w14:textId="0D1CA832" w:rsidR="00E35FEA" w:rsidRDefault="00000000" w:rsidP="00E35FE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w:t>
      </w:r>
      <w:r w:rsidR="006320BD">
        <w:rPr>
          <w:rFonts w:asciiTheme="minorHAnsi" w:hAnsiTheme="minorHAnsi" w:cstheme="minorHAnsi"/>
          <w:sz w:val="22"/>
          <w:szCs w:val="22"/>
        </w:rPr>
        <w:t>threshold</w:t>
      </w:r>
      <w:r w:rsidRPr="004D4DAA">
        <w:rPr>
          <w:rFonts w:asciiTheme="minorHAnsi" w:hAnsiTheme="minorHAnsi" w:cstheme="minorHAnsi"/>
          <w:sz w:val="22"/>
          <w:szCs w:val="22"/>
        </w:rPr>
        <w:t xml:space="preserve"> for a </w:t>
      </w:r>
      <w:r w:rsidR="00E35FEA">
        <w:rPr>
          <w:rFonts w:asciiTheme="minorHAnsi" w:hAnsiTheme="minorHAnsi" w:cstheme="minorHAnsi"/>
          <w:sz w:val="22"/>
          <w:szCs w:val="22"/>
        </w:rPr>
        <w:t>First</w:t>
      </w:r>
      <w:r w:rsidRPr="004D4DAA">
        <w:rPr>
          <w:rFonts w:asciiTheme="minorHAnsi" w:hAnsiTheme="minorHAnsi" w:cstheme="minorHAnsi"/>
          <w:sz w:val="22"/>
          <w:szCs w:val="22"/>
        </w:rPr>
        <w:t xml:space="preserve"> </w:t>
      </w:r>
      <w:r w:rsidR="00E35FEA">
        <w:rPr>
          <w:rFonts w:asciiTheme="minorHAnsi" w:hAnsiTheme="minorHAnsi" w:cstheme="minorHAnsi"/>
          <w:sz w:val="22"/>
          <w:szCs w:val="22"/>
        </w:rPr>
        <w:t>F</w:t>
      </w:r>
      <w:r w:rsidRPr="004D4DAA">
        <w:rPr>
          <w:rFonts w:asciiTheme="minorHAnsi" w:hAnsiTheme="minorHAnsi" w:cstheme="minorHAnsi"/>
          <w:sz w:val="22"/>
          <w:szCs w:val="22"/>
        </w:rPr>
        <w:t xml:space="preserve">ormal </w:t>
      </w:r>
      <w:r w:rsidR="00E35FEA">
        <w:rPr>
          <w:rFonts w:asciiTheme="minorHAnsi" w:hAnsiTheme="minorHAnsi" w:cstheme="minorHAnsi"/>
          <w:sz w:val="22"/>
          <w:szCs w:val="22"/>
        </w:rPr>
        <w:t>M</w:t>
      </w:r>
      <w:r w:rsidR="006320BD">
        <w:rPr>
          <w:rFonts w:asciiTheme="minorHAnsi" w:hAnsiTheme="minorHAnsi" w:cstheme="minorHAnsi"/>
          <w:sz w:val="22"/>
          <w:szCs w:val="22"/>
        </w:rPr>
        <w:t>eeting</w:t>
      </w:r>
      <w:r w:rsidR="00E35FEA" w:rsidRPr="00E35FEA">
        <w:rPr>
          <w:rFonts w:asciiTheme="minorHAnsi" w:hAnsiTheme="minorHAnsi" w:cstheme="minorHAnsi"/>
          <w:sz w:val="22"/>
          <w:szCs w:val="22"/>
        </w:rPr>
        <w:t xml:space="preserve"> </w:t>
      </w:r>
      <w:r w:rsidR="00E35FEA">
        <w:rPr>
          <w:rFonts w:asciiTheme="minorHAnsi" w:hAnsiTheme="minorHAnsi" w:cstheme="minorHAnsi"/>
          <w:sz w:val="22"/>
          <w:szCs w:val="22"/>
        </w:rPr>
        <w:t>under Sickness Absence Management Policy</w:t>
      </w:r>
      <w:r w:rsidR="007A0C09">
        <w:rPr>
          <w:rFonts w:asciiTheme="minorHAnsi" w:hAnsiTheme="minorHAnsi" w:cstheme="minorHAnsi"/>
          <w:sz w:val="22"/>
          <w:szCs w:val="22"/>
        </w:rPr>
        <w:t xml:space="preserve"> is;</w:t>
      </w:r>
    </w:p>
    <w:p w14:paraId="0996E8CB" w14:textId="75BAFDBA" w:rsidR="00F0567A" w:rsidRPr="000539F5" w:rsidRDefault="00000000" w:rsidP="000539F5">
      <w:pPr>
        <w:pStyle w:val="NormalWeb"/>
        <w:numPr>
          <w:ilvl w:val="0"/>
          <w:numId w:val="28"/>
        </w:numPr>
        <w:spacing w:line="360" w:lineRule="auto"/>
        <w:rPr>
          <w:rFonts w:asciiTheme="minorHAnsi" w:hAnsiTheme="minorHAnsi" w:cstheme="minorHAnsi"/>
          <w:b/>
          <w:bCs/>
          <w:sz w:val="22"/>
          <w:szCs w:val="22"/>
        </w:rPr>
      </w:pPr>
      <w:r w:rsidRPr="000539F5">
        <w:rPr>
          <w:rFonts w:asciiTheme="minorHAnsi" w:hAnsiTheme="minorHAnsi" w:cstheme="minorHAnsi"/>
          <w:b/>
          <w:bCs/>
          <w:sz w:val="22"/>
          <w:szCs w:val="22"/>
        </w:rPr>
        <w:t>125 - 399 Bradford Factor Score</w:t>
      </w:r>
    </w:p>
    <w:p w14:paraId="2B15E07B" w14:textId="704B9EA3" w:rsidR="00E35FEA" w:rsidRDefault="00000000" w:rsidP="00E35FE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lastRenderedPageBreak/>
        <w:t xml:space="preserve">When you </w:t>
      </w:r>
      <w:r w:rsidR="006320BD">
        <w:rPr>
          <w:rFonts w:asciiTheme="minorHAnsi" w:hAnsiTheme="minorHAnsi" w:cstheme="minorHAnsi"/>
          <w:sz w:val="22"/>
          <w:szCs w:val="22"/>
        </w:rPr>
        <w:t>reach</w:t>
      </w:r>
      <w:r w:rsidRPr="004D4DAA">
        <w:rPr>
          <w:rFonts w:asciiTheme="minorHAnsi" w:hAnsiTheme="minorHAnsi" w:cstheme="minorHAnsi"/>
          <w:sz w:val="22"/>
          <w:szCs w:val="22"/>
        </w:rPr>
        <w:t xml:space="preserve"> the </w:t>
      </w:r>
      <w:r w:rsidR="00E35FEA">
        <w:rPr>
          <w:rFonts w:asciiTheme="minorHAnsi" w:hAnsiTheme="minorHAnsi" w:cstheme="minorHAnsi"/>
          <w:sz w:val="22"/>
          <w:szCs w:val="22"/>
        </w:rPr>
        <w:t>second</w:t>
      </w:r>
      <w:r w:rsidRPr="004D4DAA">
        <w:rPr>
          <w:rFonts w:asciiTheme="minorHAnsi" w:hAnsiTheme="minorHAnsi" w:cstheme="minorHAnsi"/>
          <w:sz w:val="22"/>
          <w:szCs w:val="22"/>
        </w:rPr>
        <w:t xml:space="preserve"> threshold,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r line manager will invite </w:t>
      </w:r>
      <w:r w:rsidR="00092D55">
        <w:rPr>
          <w:rFonts w:asciiTheme="minorHAnsi" w:hAnsiTheme="minorHAnsi" w:cstheme="minorHAnsi"/>
          <w:sz w:val="22"/>
          <w:szCs w:val="22"/>
        </w:rPr>
        <w:t>you</w:t>
      </w:r>
      <w:r w:rsidRPr="004D4DAA">
        <w:rPr>
          <w:rFonts w:asciiTheme="minorHAnsi" w:hAnsiTheme="minorHAnsi" w:cstheme="minorHAnsi"/>
          <w:sz w:val="22"/>
          <w:szCs w:val="22"/>
        </w:rPr>
        <w:t xml:space="preserve"> in writing to a </w:t>
      </w:r>
      <w:r w:rsidR="00E35FEA">
        <w:rPr>
          <w:rFonts w:asciiTheme="minorHAnsi" w:hAnsiTheme="minorHAnsi" w:cstheme="minorHAnsi"/>
          <w:sz w:val="22"/>
          <w:szCs w:val="22"/>
        </w:rPr>
        <w:t>First</w:t>
      </w:r>
      <w:r w:rsidR="00E35FEA" w:rsidRPr="004D4DAA">
        <w:rPr>
          <w:rFonts w:asciiTheme="minorHAnsi" w:hAnsiTheme="minorHAnsi" w:cstheme="minorHAnsi"/>
          <w:sz w:val="22"/>
          <w:szCs w:val="22"/>
        </w:rPr>
        <w:t xml:space="preserve"> </w:t>
      </w:r>
      <w:r w:rsidR="00E35FEA">
        <w:rPr>
          <w:rFonts w:asciiTheme="minorHAnsi" w:hAnsiTheme="minorHAnsi" w:cstheme="minorHAnsi"/>
          <w:sz w:val="22"/>
          <w:szCs w:val="22"/>
        </w:rPr>
        <w:t>F</w:t>
      </w:r>
      <w:r w:rsidR="00E35FEA" w:rsidRPr="004D4DAA">
        <w:rPr>
          <w:rFonts w:asciiTheme="minorHAnsi" w:hAnsiTheme="minorHAnsi" w:cstheme="minorHAnsi"/>
          <w:sz w:val="22"/>
          <w:szCs w:val="22"/>
        </w:rPr>
        <w:t xml:space="preserve">ormal </w:t>
      </w:r>
      <w:r w:rsidR="00E35FEA">
        <w:rPr>
          <w:rFonts w:asciiTheme="minorHAnsi" w:hAnsiTheme="minorHAnsi" w:cstheme="minorHAnsi"/>
          <w:sz w:val="22"/>
          <w:szCs w:val="22"/>
        </w:rPr>
        <w:t>Meeting</w:t>
      </w:r>
      <w:r w:rsidR="00E35FEA" w:rsidRPr="00E35FEA">
        <w:rPr>
          <w:rFonts w:asciiTheme="minorHAnsi" w:hAnsiTheme="minorHAnsi" w:cstheme="minorHAnsi"/>
          <w:sz w:val="22"/>
          <w:szCs w:val="22"/>
        </w:rPr>
        <w:t xml:space="preserve"> </w:t>
      </w:r>
      <w:r w:rsidR="00E35FEA">
        <w:rPr>
          <w:rFonts w:asciiTheme="minorHAnsi" w:hAnsiTheme="minorHAnsi" w:cstheme="minorHAnsi"/>
          <w:sz w:val="22"/>
          <w:szCs w:val="22"/>
        </w:rPr>
        <w:t>under Sickness Absence Management Policy</w:t>
      </w:r>
      <w:r w:rsidR="003A0892">
        <w:rPr>
          <w:rFonts w:asciiTheme="minorHAnsi" w:hAnsiTheme="minorHAnsi" w:cstheme="minorHAnsi"/>
          <w:sz w:val="22"/>
          <w:szCs w:val="22"/>
        </w:rPr>
        <w:t>.</w:t>
      </w:r>
    </w:p>
    <w:p w14:paraId="67409CD8" w14:textId="67B610FC"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In advance of the meeting, the line manager should provide the documents relevant to the meeting, including:</w:t>
      </w:r>
    </w:p>
    <w:p w14:paraId="34CE03C7" w14:textId="77777777" w:rsidR="00F0567A" w:rsidRPr="004D4DAA" w:rsidRDefault="00000000" w:rsidP="004D4DAA">
      <w:pPr>
        <w:numPr>
          <w:ilvl w:val="0"/>
          <w:numId w:val="14"/>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your absence record form;</w:t>
      </w:r>
    </w:p>
    <w:p w14:paraId="5E73C60D" w14:textId="712F2665" w:rsidR="00F0567A" w:rsidRPr="004D4DAA" w:rsidRDefault="00000000" w:rsidP="004D4DAA">
      <w:pPr>
        <w:numPr>
          <w:ilvl w:val="0"/>
          <w:numId w:val="14"/>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any letters previously sent to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about </w:t>
      </w:r>
      <w:r w:rsidR="00092D55">
        <w:rPr>
          <w:rFonts w:asciiTheme="minorHAnsi" w:eastAsia="Times New Roman" w:hAnsiTheme="minorHAnsi" w:cstheme="minorHAnsi"/>
          <w:sz w:val="22"/>
          <w:szCs w:val="22"/>
        </w:rPr>
        <w:t>your</w:t>
      </w:r>
      <w:r w:rsidRPr="004D4DAA">
        <w:rPr>
          <w:rFonts w:asciiTheme="minorHAnsi" w:eastAsia="Times New Roman" w:hAnsiTheme="minorHAnsi" w:cstheme="minorHAnsi"/>
          <w:sz w:val="22"/>
          <w:szCs w:val="22"/>
        </w:rPr>
        <w:t xml:space="preserve"> absence levels; </w:t>
      </w:r>
      <w:r w:rsidR="00092D55">
        <w:rPr>
          <w:rFonts w:asciiTheme="minorHAnsi" w:eastAsia="Times New Roman" w:hAnsiTheme="minorHAnsi" w:cstheme="minorHAnsi"/>
          <w:sz w:val="22"/>
          <w:szCs w:val="22"/>
        </w:rPr>
        <w:t xml:space="preserve">Informal outcome meeting </w:t>
      </w:r>
      <w:r w:rsidRPr="004D4DAA">
        <w:rPr>
          <w:rFonts w:asciiTheme="minorHAnsi" w:eastAsia="Times New Roman" w:hAnsiTheme="minorHAnsi" w:cstheme="minorHAnsi"/>
          <w:sz w:val="22"/>
          <w:szCs w:val="22"/>
        </w:rPr>
        <w:t>and</w:t>
      </w:r>
    </w:p>
    <w:p w14:paraId="1A81DBFB" w14:textId="77777777" w:rsidR="00F0567A" w:rsidRPr="004D4DAA" w:rsidRDefault="00000000" w:rsidP="004D4DAA">
      <w:pPr>
        <w:numPr>
          <w:ilvl w:val="0"/>
          <w:numId w:val="14"/>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any other medical evidence, such as occupational health reports, if applicable.</w:t>
      </w:r>
    </w:p>
    <w:p w14:paraId="02E0FE4F" w14:textId="3B4FF526"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written invitation to </w:t>
      </w:r>
      <w:r w:rsidR="00E35FEA">
        <w:rPr>
          <w:rFonts w:asciiTheme="minorHAnsi" w:hAnsiTheme="minorHAnsi" w:cstheme="minorHAnsi"/>
          <w:sz w:val="22"/>
          <w:szCs w:val="22"/>
        </w:rPr>
        <w:t>First</w:t>
      </w:r>
      <w:r w:rsidR="00E35FEA" w:rsidRPr="004D4DAA">
        <w:rPr>
          <w:rFonts w:asciiTheme="minorHAnsi" w:hAnsiTheme="minorHAnsi" w:cstheme="minorHAnsi"/>
          <w:sz w:val="22"/>
          <w:szCs w:val="22"/>
        </w:rPr>
        <w:t xml:space="preserve"> </w:t>
      </w:r>
      <w:r w:rsidR="00E35FEA">
        <w:rPr>
          <w:rFonts w:asciiTheme="minorHAnsi" w:hAnsiTheme="minorHAnsi" w:cstheme="minorHAnsi"/>
          <w:sz w:val="22"/>
          <w:szCs w:val="22"/>
        </w:rPr>
        <w:t>F</w:t>
      </w:r>
      <w:r w:rsidR="00E35FEA" w:rsidRPr="004D4DAA">
        <w:rPr>
          <w:rFonts w:asciiTheme="minorHAnsi" w:hAnsiTheme="minorHAnsi" w:cstheme="minorHAnsi"/>
          <w:sz w:val="22"/>
          <w:szCs w:val="22"/>
        </w:rPr>
        <w:t xml:space="preserve">ormal </w:t>
      </w:r>
      <w:r w:rsidR="00E35FEA">
        <w:rPr>
          <w:rFonts w:asciiTheme="minorHAnsi" w:hAnsiTheme="minorHAnsi" w:cstheme="minorHAnsi"/>
          <w:sz w:val="22"/>
          <w:szCs w:val="22"/>
        </w:rPr>
        <w:t>Meeting</w:t>
      </w:r>
      <w:r w:rsidR="00E35FEA" w:rsidRPr="00E35FEA">
        <w:rPr>
          <w:rFonts w:asciiTheme="minorHAnsi" w:hAnsiTheme="minorHAnsi" w:cstheme="minorHAnsi"/>
          <w:sz w:val="22"/>
          <w:szCs w:val="22"/>
        </w:rPr>
        <w:t xml:space="preserve"> </w:t>
      </w:r>
      <w:r w:rsidR="00E35FEA">
        <w:rPr>
          <w:rFonts w:asciiTheme="minorHAnsi" w:hAnsiTheme="minorHAnsi" w:cstheme="minorHAnsi"/>
          <w:sz w:val="22"/>
          <w:szCs w:val="22"/>
        </w:rPr>
        <w:t xml:space="preserve">under Sickness Absence Management Policy </w:t>
      </w:r>
      <w:r w:rsidRPr="004D4DAA">
        <w:rPr>
          <w:rFonts w:asciiTheme="minorHAnsi" w:hAnsiTheme="minorHAnsi" w:cstheme="minorHAnsi"/>
          <w:sz w:val="22"/>
          <w:szCs w:val="22"/>
        </w:rPr>
        <w:t xml:space="preserve">should give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at least </w:t>
      </w:r>
      <w:r w:rsidR="00092D55">
        <w:rPr>
          <w:rFonts w:asciiTheme="minorHAnsi" w:hAnsiTheme="minorHAnsi" w:cstheme="minorHAnsi"/>
          <w:sz w:val="22"/>
          <w:szCs w:val="22"/>
        </w:rPr>
        <w:t>3</w:t>
      </w:r>
      <w:r w:rsidRPr="004D4DAA">
        <w:rPr>
          <w:rFonts w:asciiTheme="minorHAnsi" w:hAnsiTheme="minorHAnsi" w:cstheme="minorHAnsi"/>
          <w:sz w:val="22"/>
          <w:szCs w:val="22"/>
        </w:rPr>
        <w:t xml:space="preserve"> </w:t>
      </w:r>
      <w:r w:rsidR="00D97D13">
        <w:rPr>
          <w:rFonts w:asciiTheme="minorHAnsi" w:hAnsiTheme="minorHAnsi" w:cstheme="minorHAnsi"/>
          <w:sz w:val="22"/>
          <w:szCs w:val="22"/>
        </w:rPr>
        <w:t>days’</w:t>
      </w:r>
      <w:r w:rsidRPr="004D4DAA">
        <w:rPr>
          <w:rFonts w:asciiTheme="minorHAnsi" w:hAnsiTheme="minorHAnsi" w:cstheme="minorHAnsi"/>
          <w:sz w:val="22"/>
          <w:szCs w:val="22"/>
        </w:rPr>
        <w:t xml:space="preserve"> notice of the meeting. The letter should advise who will be present and </w:t>
      </w:r>
      <w:r w:rsidR="00092D55">
        <w:rPr>
          <w:rFonts w:asciiTheme="minorHAnsi" w:hAnsiTheme="minorHAnsi" w:cstheme="minorHAnsi"/>
          <w:sz w:val="22"/>
          <w:szCs w:val="22"/>
        </w:rPr>
        <w:t xml:space="preserve">that </w:t>
      </w:r>
      <w:r w:rsidRPr="004D4DAA">
        <w:rPr>
          <w:rFonts w:asciiTheme="minorHAnsi" w:hAnsiTheme="minorHAnsi" w:cstheme="minorHAnsi"/>
          <w:sz w:val="22"/>
          <w:szCs w:val="22"/>
        </w:rPr>
        <w:t>a fellow worker or trade union official can accompany you.</w:t>
      </w:r>
    </w:p>
    <w:p w14:paraId="0C88D32D"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explain to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that the purpose of the meeting is to review your unsatisfactory attendance level.</w:t>
      </w:r>
    </w:p>
    <w:p w14:paraId="781A1AD9" w14:textId="18DB45C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warn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that a possible outcome of the meeting is that </w:t>
      </w:r>
      <w:r w:rsidR="00092D55">
        <w:rPr>
          <w:rFonts w:asciiTheme="minorHAnsi" w:hAnsiTheme="minorHAnsi" w:cstheme="minorHAnsi"/>
          <w:sz w:val="22"/>
          <w:szCs w:val="22"/>
        </w:rPr>
        <w:t>you</w:t>
      </w:r>
      <w:r w:rsidRPr="004D4DAA">
        <w:rPr>
          <w:rFonts w:asciiTheme="minorHAnsi" w:hAnsiTheme="minorHAnsi" w:cstheme="minorHAnsi"/>
          <w:sz w:val="22"/>
          <w:szCs w:val="22"/>
        </w:rPr>
        <w:t xml:space="preserve"> may be given a written warning.</w:t>
      </w:r>
    </w:p>
    <w:p w14:paraId="435ECC1D" w14:textId="77777777" w:rsidR="004E2F71" w:rsidRPr="002075A9" w:rsidRDefault="004E2F71" w:rsidP="004E2F71">
      <w:pPr>
        <w:pStyle w:val="NormalWeb"/>
        <w:spacing w:line="360" w:lineRule="auto"/>
        <w:rPr>
          <w:rFonts w:asciiTheme="minorHAnsi" w:hAnsiTheme="minorHAnsi" w:cstheme="minorHAnsi"/>
        </w:rPr>
      </w:pPr>
      <w:r>
        <w:rPr>
          <w:rFonts w:asciiTheme="minorHAnsi" w:hAnsiTheme="minorHAnsi" w:cstheme="minorHAnsi"/>
          <w:b/>
          <w:bCs/>
        </w:rPr>
        <w:t>First</w:t>
      </w:r>
      <w:r w:rsidRPr="002075A9">
        <w:rPr>
          <w:rFonts w:asciiTheme="minorHAnsi" w:hAnsiTheme="minorHAnsi" w:cstheme="minorHAnsi"/>
          <w:b/>
          <w:bCs/>
        </w:rPr>
        <w:t xml:space="preserve"> Formal Meeting</w:t>
      </w:r>
    </w:p>
    <w:p w14:paraId="2FF21907" w14:textId="11B9E372"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Your line manager will chair the </w:t>
      </w:r>
      <w:r w:rsidR="004E2F71">
        <w:rPr>
          <w:rFonts w:asciiTheme="minorHAnsi" w:hAnsiTheme="minorHAnsi" w:cstheme="minorHAnsi"/>
          <w:sz w:val="22"/>
          <w:szCs w:val="22"/>
        </w:rPr>
        <w:t>First</w:t>
      </w:r>
      <w:r w:rsidR="004E2F71" w:rsidRPr="004D4DAA">
        <w:rPr>
          <w:rFonts w:asciiTheme="minorHAnsi" w:hAnsiTheme="minorHAnsi" w:cstheme="minorHAnsi"/>
          <w:sz w:val="22"/>
          <w:szCs w:val="22"/>
        </w:rPr>
        <w:t xml:space="preserve"> </w:t>
      </w:r>
      <w:r w:rsidR="004E2F71">
        <w:rPr>
          <w:rFonts w:asciiTheme="minorHAnsi" w:hAnsiTheme="minorHAnsi" w:cstheme="minorHAnsi"/>
          <w:sz w:val="22"/>
          <w:szCs w:val="22"/>
        </w:rPr>
        <w:t>F</w:t>
      </w:r>
      <w:r w:rsidR="004E2F71" w:rsidRPr="004D4DAA">
        <w:rPr>
          <w:rFonts w:asciiTheme="minorHAnsi" w:hAnsiTheme="minorHAnsi" w:cstheme="minorHAnsi"/>
          <w:sz w:val="22"/>
          <w:szCs w:val="22"/>
        </w:rPr>
        <w:t xml:space="preserve">ormal </w:t>
      </w:r>
      <w:r w:rsidR="004E2F71">
        <w:rPr>
          <w:rFonts w:asciiTheme="minorHAnsi" w:hAnsiTheme="minorHAnsi" w:cstheme="minorHAnsi"/>
          <w:sz w:val="22"/>
          <w:szCs w:val="22"/>
        </w:rPr>
        <w:t>Meeting</w:t>
      </w:r>
      <w:r w:rsidR="004E2F71" w:rsidRPr="00E35FEA">
        <w:rPr>
          <w:rFonts w:asciiTheme="minorHAnsi" w:hAnsiTheme="minorHAnsi" w:cstheme="minorHAnsi"/>
          <w:sz w:val="22"/>
          <w:szCs w:val="22"/>
        </w:rPr>
        <w:t xml:space="preserve"> </w:t>
      </w:r>
      <w:r w:rsidR="004E2F71">
        <w:rPr>
          <w:rFonts w:asciiTheme="minorHAnsi" w:hAnsiTheme="minorHAnsi" w:cstheme="minorHAnsi"/>
          <w:sz w:val="22"/>
          <w:szCs w:val="22"/>
        </w:rPr>
        <w:t>under Sickness Absence Management Policy.</w:t>
      </w:r>
      <w:r w:rsidRPr="004D4DAA">
        <w:rPr>
          <w:rFonts w:asciiTheme="minorHAnsi" w:hAnsiTheme="minorHAnsi" w:cstheme="minorHAnsi"/>
          <w:sz w:val="22"/>
          <w:szCs w:val="22"/>
        </w:rPr>
        <w:t xml:space="preserve"> The line manager may be accompanied by HR/another manager.</w:t>
      </w:r>
    </w:p>
    <w:p w14:paraId="75B6E02E"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At the meeting, the line manager will:</w:t>
      </w:r>
    </w:p>
    <w:p w14:paraId="03C33F39" w14:textId="77777777" w:rsidR="00F0567A" w:rsidRPr="004D4DAA" w:rsidRDefault="00000000" w:rsidP="004D4DAA">
      <w:pPr>
        <w:numPr>
          <w:ilvl w:val="0"/>
          <w:numId w:val="15"/>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explain to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that the purpose of the meeting is to discuss your unsatisfactory attendance in the previous 12 months;</w:t>
      </w:r>
    </w:p>
    <w:p w14:paraId="745D2095" w14:textId="77777777" w:rsidR="00F0567A" w:rsidRPr="004D4DAA" w:rsidRDefault="00000000" w:rsidP="004D4DAA">
      <w:pPr>
        <w:numPr>
          <w:ilvl w:val="0"/>
          <w:numId w:val="15"/>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make clear to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that the meeting aims to find ways to improve your attendance;</w:t>
      </w:r>
    </w:p>
    <w:p w14:paraId="33B7DAC8" w14:textId="77777777" w:rsidR="00F0567A" w:rsidRPr="004D4DAA" w:rsidRDefault="00000000" w:rsidP="004D4DAA">
      <w:pPr>
        <w:numPr>
          <w:ilvl w:val="0"/>
          <w:numId w:val="15"/>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allow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share your views;</w:t>
      </w:r>
    </w:p>
    <w:p w14:paraId="2F50FECD" w14:textId="77777777" w:rsidR="00F0567A" w:rsidRPr="004D4DAA" w:rsidRDefault="00000000" w:rsidP="004D4DAA">
      <w:pPr>
        <w:numPr>
          <w:ilvl w:val="0"/>
          <w:numId w:val="15"/>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try to establish any underlying reasons for your poor attendance level, for example, a health issue or personal problems;</w:t>
      </w:r>
    </w:p>
    <w:p w14:paraId="514BD7A3" w14:textId="77777777" w:rsidR="00F0567A" w:rsidRPr="004D4DAA" w:rsidRDefault="00000000" w:rsidP="004D4DAA">
      <w:pPr>
        <w:numPr>
          <w:ilvl w:val="0"/>
          <w:numId w:val="15"/>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gather as much information as possible on any underlying reasons identified without putting undue pressure on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reveal more information than you want;</w:t>
      </w:r>
    </w:p>
    <w:p w14:paraId="659C67E5" w14:textId="77777777" w:rsidR="00F0567A" w:rsidRPr="004D4DAA" w:rsidRDefault="00000000" w:rsidP="004D4DAA">
      <w:pPr>
        <w:numPr>
          <w:ilvl w:val="0"/>
          <w:numId w:val="15"/>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discuss and agree on any steps that can be put in place to help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improve your attendance;</w:t>
      </w:r>
    </w:p>
    <w:p w14:paraId="3C4ABAAC" w14:textId="77777777" w:rsidR="00F0567A" w:rsidRPr="004D4DAA" w:rsidRDefault="00000000" w:rsidP="004D4DAA">
      <w:pPr>
        <w:numPr>
          <w:ilvl w:val="0"/>
          <w:numId w:val="15"/>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lastRenderedPageBreak/>
        <w:t xml:space="preserve">if there is an underlying health problem, encourage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book an appointment with a healthcare professional if this has not already been done;</w:t>
      </w:r>
    </w:p>
    <w:p w14:paraId="19E82357" w14:textId="77777777" w:rsidR="00F0567A" w:rsidRPr="004D4DAA" w:rsidRDefault="00000000" w:rsidP="004D4DAA">
      <w:pPr>
        <w:numPr>
          <w:ilvl w:val="0"/>
          <w:numId w:val="15"/>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remind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of the support that is available to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and</w:t>
      </w:r>
    </w:p>
    <w:p w14:paraId="79A085B0" w14:textId="7D1292E5" w:rsidR="00F0567A" w:rsidRPr="004D4DAA" w:rsidRDefault="00000000" w:rsidP="004D4DAA">
      <w:pPr>
        <w:numPr>
          <w:ilvl w:val="0"/>
          <w:numId w:val="15"/>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after a short adjournment, inform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of the outcome of the meeting and state that the outcome will be confirmed in writing to them within </w:t>
      </w:r>
      <w:r w:rsidR="00907412">
        <w:rPr>
          <w:rFonts w:asciiTheme="minorHAnsi" w:eastAsia="Times New Roman" w:hAnsiTheme="minorHAnsi" w:cstheme="minorHAnsi"/>
          <w:sz w:val="22"/>
          <w:szCs w:val="22"/>
        </w:rPr>
        <w:t>3</w:t>
      </w:r>
      <w:r w:rsidRPr="004D4DAA">
        <w:rPr>
          <w:rFonts w:asciiTheme="minorHAnsi" w:eastAsia="Times New Roman" w:hAnsiTheme="minorHAnsi" w:cstheme="minorHAnsi"/>
          <w:sz w:val="22"/>
          <w:szCs w:val="22"/>
        </w:rPr>
        <w:t xml:space="preserve"> days.</w:t>
      </w:r>
    </w:p>
    <w:p w14:paraId="7810ADEA" w14:textId="79146FB5" w:rsidR="004E2F71" w:rsidRPr="002075A9" w:rsidRDefault="004E2F71" w:rsidP="004E2F71">
      <w:pPr>
        <w:pStyle w:val="NormalWeb"/>
        <w:spacing w:line="360" w:lineRule="auto"/>
        <w:rPr>
          <w:rFonts w:asciiTheme="minorHAnsi" w:hAnsiTheme="minorHAnsi" w:cstheme="minorHAnsi"/>
        </w:rPr>
      </w:pPr>
      <w:r>
        <w:rPr>
          <w:rFonts w:asciiTheme="minorHAnsi" w:hAnsiTheme="minorHAnsi" w:cstheme="minorHAnsi"/>
          <w:b/>
          <w:bCs/>
        </w:rPr>
        <w:t>First</w:t>
      </w:r>
      <w:r w:rsidRPr="002075A9">
        <w:rPr>
          <w:rFonts w:asciiTheme="minorHAnsi" w:hAnsiTheme="minorHAnsi" w:cstheme="minorHAnsi"/>
          <w:b/>
          <w:bCs/>
        </w:rPr>
        <w:t xml:space="preserve"> Formal Meeting</w:t>
      </w:r>
      <w:r>
        <w:rPr>
          <w:rFonts w:asciiTheme="minorHAnsi" w:hAnsiTheme="minorHAnsi" w:cstheme="minorHAnsi"/>
          <w:b/>
          <w:bCs/>
        </w:rPr>
        <w:t xml:space="preserve"> Outcome</w:t>
      </w:r>
    </w:p>
    <w:p w14:paraId="6C13AD1D" w14:textId="3586FDC2" w:rsidR="00CB46BE"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After the meeting, </w:t>
      </w:r>
      <w:r w:rsidR="00092D55">
        <w:rPr>
          <w:rFonts w:asciiTheme="minorHAnsi" w:hAnsiTheme="minorHAnsi" w:cstheme="minorHAnsi"/>
          <w:sz w:val="22"/>
          <w:szCs w:val="22"/>
        </w:rPr>
        <w:t>your</w:t>
      </w:r>
      <w:r w:rsidRPr="004D4DAA">
        <w:rPr>
          <w:rFonts w:asciiTheme="minorHAnsi" w:hAnsiTheme="minorHAnsi" w:cstheme="minorHAnsi"/>
          <w:sz w:val="22"/>
          <w:szCs w:val="22"/>
        </w:rPr>
        <w:t xml:space="preserve"> line manager will set out in writing what has been decided as a result of the </w:t>
      </w:r>
      <w:r w:rsidR="004E2F71">
        <w:rPr>
          <w:rFonts w:asciiTheme="minorHAnsi" w:hAnsiTheme="minorHAnsi" w:cstheme="minorHAnsi"/>
          <w:sz w:val="22"/>
          <w:szCs w:val="22"/>
        </w:rPr>
        <w:t>First</w:t>
      </w:r>
      <w:r w:rsidR="004E2F71" w:rsidRPr="004D4DAA">
        <w:rPr>
          <w:rFonts w:asciiTheme="minorHAnsi" w:hAnsiTheme="minorHAnsi" w:cstheme="minorHAnsi"/>
          <w:sz w:val="22"/>
          <w:szCs w:val="22"/>
        </w:rPr>
        <w:t xml:space="preserve"> </w:t>
      </w:r>
      <w:r w:rsidR="004E2F71">
        <w:rPr>
          <w:rFonts w:asciiTheme="minorHAnsi" w:hAnsiTheme="minorHAnsi" w:cstheme="minorHAnsi"/>
          <w:sz w:val="22"/>
          <w:szCs w:val="22"/>
        </w:rPr>
        <w:t>F</w:t>
      </w:r>
      <w:r w:rsidR="004E2F71" w:rsidRPr="004D4DAA">
        <w:rPr>
          <w:rFonts w:asciiTheme="minorHAnsi" w:hAnsiTheme="minorHAnsi" w:cstheme="minorHAnsi"/>
          <w:sz w:val="22"/>
          <w:szCs w:val="22"/>
        </w:rPr>
        <w:t xml:space="preserve">ormal </w:t>
      </w:r>
      <w:r w:rsidR="004E2F71">
        <w:rPr>
          <w:rFonts w:asciiTheme="minorHAnsi" w:hAnsiTheme="minorHAnsi" w:cstheme="minorHAnsi"/>
          <w:sz w:val="22"/>
          <w:szCs w:val="22"/>
        </w:rPr>
        <w:t>Meeting</w:t>
      </w:r>
      <w:r w:rsidR="004E2F71" w:rsidRPr="00E35FEA">
        <w:rPr>
          <w:rFonts w:asciiTheme="minorHAnsi" w:hAnsiTheme="minorHAnsi" w:cstheme="minorHAnsi"/>
          <w:sz w:val="22"/>
          <w:szCs w:val="22"/>
        </w:rPr>
        <w:t xml:space="preserve"> </w:t>
      </w:r>
      <w:r w:rsidR="004E2F71">
        <w:rPr>
          <w:rFonts w:asciiTheme="minorHAnsi" w:hAnsiTheme="minorHAnsi" w:cstheme="minorHAnsi"/>
          <w:sz w:val="22"/>
          <w:szCs w:val="22"/>
        </w:rPr>
        <w:t xml:space="preserve">under </w:t>
      </w:r>
      <w:r w:rsidR="000539F5">
        <w:rPr>
          <w:rFonts w:asciiTheme="minorHAnsi" w:hAnsiTheme="minorHAnsi" w:cstheme="minorHAnsi"/>
          <w:sz w:val="22"/>
          <w:szCs w:val="22"/>
        </w:rPr>
        <w:t xml:space="preserve">the </w:t>
      </w:r>
      <w:r w:rsidR="004E2F71">
        <w:rPr>
          <w:rFonts w:asciiTheme="minorHAnsi" w:hAnsiTheme="minorHAnsi" w:cstheme="minorHAnsi"/>
          <w:sz w:val="22"/>
          <w:szCs w:val="22"/>
        </w:rPr>
        <w:t>Sickness Absence Management Policy</w:t>
      </w:r>
      <w:r w:rsidR="000539F5">
        <w:rPr>
          <w:rFonts w:asciiTheme="minorHAnsi" w:hAnsiTheme="minorHAnsi" w:cstheme="minorHAnsi"/>
          <w:sz w:val="22"/>
          <w:szCs w:val="22"/>
        </w:rPr>
        <w:t>; for</w:t>
      </w:r>
      <w:r w:rsidRPr="004D4DAA">
        <w:rPr>
          <w:rFonts w:asciiTheme="minorHAnsi" w:hAnsiTheme="minorHAnsi" w:cstheme="minorHAnsi"/>
          <w:sz w:val="22"/>
          <w:szCs w:val="22"/>
        </w:rPr>
        <w:t xml:space="preserve"> example, if a written warning is being issued and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have been placed on a formal review period or if the decision is that no further action will be taken. </w:t>
      </w:r>
    </w:p>
    <w:p w14:paraId="543E10E5" w14:textId="454E9F8F" w:rsidR="003A0892" w:rsidRDefault="003A0892"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The letter should state the length of the warning</w:t>
      </w:r>
      <w:r w:rsidR="000539F5">
        <w:rPr>
          <w:rFonts w:asciiTheme="minorHAnsi" w:hAnsiTheme="minorHAnsi" w:cstheme="minorHAnsi"/>
          <w:sz w:val="22"/>
          <w:szCs w:val="22"/>
        </w:rPr>
        <w:t>; typically</w:t>
      </w:r>
      <w:r w:rsidR="00BB086E">
        <w:rPr>
          <w:rFonts w:asciiTheme="minorHAnsi" w:hAnsiTheme="minorHAnsi" w:cstheme="minorHAnsi"/>
          <w:sz w:val="22"/>
          <w:szCs w:val="22"/>
        </w:rPr>
        <w:t>,</w:t>
      </w:r>
      <w:r>
        <w:rPr>
          <w:rFonts w:asciiTheme="minorHAnsi" w:hAnsiTheme="minorHAnsi" w:cstheme="minorHAnsi"/>
          <w:sz w:val="22"/>
          <w:szCs w:val="22"/>
        </w:rPr>
        <w:t xml:space="preserve"> this will be 6 months depending on circumstances</w:t>
      </w:r>
      <w:r w:rsidR="00BB086E">
        <w:rPr>
          <w:rFonts w:asciiTheme="minorHAnsi" w:hAnsiTheme="minorHAnsi" w:cstheme="minorHAnsi"/>
          <w:sz w:val="22"/>
          <w:szCs w:val="22"/>
        </w:rPr>
        <w:t>,</w:t>
      </w:r>
      <w:r>
        <w:rPr>
          <w:rFonts w:asciiTheme="minorHAnsi" w:hAnsiTheme="minorHAnsi" w:cstheme="minorHAnsi"/>
          <w:sz w:val="22"/>
          <w:szCs w:val="22"/>
        </w:rPr>
        <w:t xml:space="preserve"> </w:t>
      </w:r>
      <w:r w:rsidR="00BB086E">
        <w:rPr>
          <w:rFonts w:asciiTheme="minorHAnsi" w:hAnsiTheme="minorHAnsi" w:cstheme="minorHAnsi"/>
          <w:sz w:val="22"/>
          <w:szCs w:val="22"/>
        </w:rPr>
        <w:t xml:space="preserve">and </w:t>
      </w:r>
      <w:r>
        <w:rPr>
          <w:rFonts w:asciiTheme="minorHAnsi" w:hAnsiTheme="minorHAnsi" w:cstheme="minorHAnsi"/>
          <w:sz w:val="22"/>
          <w:szCs w:val="22"/>
        </w:rPr>
        <w:t>this could be up to 12 months.</w:t>
      </w:r>
    </w:p>
    <w:p w14:paraId="09D166BF" w14:textId="478F019F" w:rsidR="00F0567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provided within </w:t>
      </w:r>
      <w:r w:rsidR="00092D55">
        <w:rPr>
          <w:rFonts w:asciiTheme="minorHAnsi" w:hAnsiTheme="minorHAnsi" w:cstheme="minorHAnsi"/>
          <w:sz w:val="22"/>
          <w:szCs w:val="22"/>
        </w:rPr>
        <w:t xml:space="preserve">3 </w:t>
      </w:r>
      <w:r w:rsidRPr="004D4DAA">
        <w:rPr>
          <w:rFonts w:asciiTheme="minorHAnsi" w:hAnsiTheme="minorHAnsi" w:cstheme="minorHAnsi"/>
          <w:sz w:val="22"/>
          <w:szCs w:val="22"/>
        </w:rPr>
        <w:t xml:space="preserve">days of the meeting, should include details of any steps or targets agreed upon to help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improve your attendance and any support the organisation provides.</w:t>
      </w:r>
      <w:r w:rsidR="003A0892">
        <w:rPr>
          <w:rFonts w:asciiTheme="minorHAnsi" w:hAnsiTheme="minorHAnsi" w:cstheme="minorHAnsi"/>
          <w:sz w:val="22"/>
          <w:szCs w:val="22"/>
        </w:rPr>
        <w:t xml:space="preserve"> </w:t>
      </w:r>
    </w:p>
    <w:p w14:paraId="14E52CBF" w14:textId="05CD600A" w:rsidR="003A0892" w:rsidRPr="004D4DAA" w:rsidRDefault="003A0892" w:rsidP="003A0892">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warn </w:t>
      </w:r>
      <w:r>
        <w:rPr>
          <w:rFonts w:asciiTheme="minorHAnsi" w:hAnsiTheme="minorHAnsi" w:cstheme="minorHAnsi"/>
          <w:sz w:val="22"/>
          <w:szCs w:val="22"/>
        </w:rPr>
        <w:t>you</w:t>
      </w:r>
      <w:r w:rsidRPr="004D4DAA">
        <w:rPr>
          <w:rFonts w:asciiTheme="minorHAnsi" w:hAnsiTheme="minorHAnsi" w:cstheme="minorHAnsi"/>
          <w:sz w:val="22"/>
          <w:szCs w:val="22"/>
        </w:rPr>
        <w:t xml:space="preserve"> that the consequences of reaching the </w:t>
      </w:r>
      <w:r w:rsidRPr="000539F5">
        <w:rPr>
          <w:rFonts w:asciiTheme="minorHAnsi" w:hAnsiTheme="minorHAnsi" w:cstheme="minorHAnsi"/>
          <w:b/>
          <w:bCs/>
          <w:sz w:val="22"/>
          <w:szCs w:val="22"/>
        </w:rPr>
        <w:t xml:space="preserve">next threshold of </w:t>
      </w:r>
      <w:r w:rsidR="00CB46BE" w:rsidRPr="000539F5">
        <w:rPr>
          <w:rFonts w:asciiTheme="minorHAnsi" w:eastAsiaTheme="minorHAnsi" w:hAnsiTheme="minorHAnsi" w:cstheme="minorHAnsi"/>
          <w:b/>
          <w:bCs/>
          <w:sz w:val="22"/>
          <w:szCs w:val="22"/>
        </w:rPr>
        <w:t>400 – 699</w:t>
      </w:r>
      <w:r w:rsidR="00CB46BE" w:rsidRPr="007A0C09">
        <w:rPr>
          <w:rFonts w:asciiTheme="minorHAnsi" w:eastAsiaTheme="minorHAnsi" w:hAnsiTheme="minorHAnsi" w:cstheme="minorHAnsi"/>
          <w:sz w:val="22"/>
          <w:szCs w:val="22"/>
        </w:rPr>
        <w:t xml:space="preserve">    </w:t>
      </w:r>
      <w:r w:rsidR="00CB46BE">
        <w:rPr>
          <w:rFonts w:asciiTheme="minorHAnsi" w:eastAsiaTheme="minorHAnsi" w:hAnsiTheme="minorHAnsi" w:cstheme="minorHAnsi"/>
          <w:sz w:val="22"/>
          <w:szCs w:val="22"/>
        </w:rPr>
        <w:t xml:space="preserve"> </w:t>
      </w:r>
      <w:r w:rsidRPr="004D4DAA">
        <w:rPr>
          <w:rFonts w:asciiTheme="minorHAnsi" w:hAnsiTheme="minorHAnsi" w:cstheme="minorHAnsi"/>
          <w:sz w:val="22"/>
          <w:szCs w:val="22"/>
        </w:rPr>
        <w:t xml:space="preserve"> during the formal review period </w:t>
      </w:r>
      <w:r>
        <w:rPr>
          <w:rFonts w:asciiTheme="minorHAnsi" w:hAnsiTheme="minorHAnsi" w:cstheme="minorHAnsi"/>
          <w:sz w:val="22"/>
          <w:szCs w:val="22"/>
        </w:rPr>
        <w:t>wou</w:t>
      </w:r>
      <w:r w:rsidRPr="004D4DAA">
        <w:rPr>
          <w:rFonts w:asciiTheme="minorHAnsi" w:hAnsiTheme="minorHAnsi" w:cstheme="minorHAnsi"/>
          <w:sz w:val="22"/>
          <w:szCs w:val="22"/>
        </w:rPr>
        <w:t xml:space="preserve">ld move to </w:t>
      </w:r>
      <w:r w:rsidR="00CB46BE">
        <w:rPr>
          <w:rFonts w:asciiTheme="minorHAnsi" w:hAnsiTheme="minorHAnsi" w:cstheme="minorHAnsi"/>
          <w:sz w:val="22"/>
          <w:szCs w:val="22"/>
        </w:rPr>
        <w:t xml:space="preserve">the Second </w:t>
      </w:r>
      <w:r>
        <w:rPr>
          <w:rFonts w:asciiTheme="minorHAnsi" w:hAnsiTheme="minorHAnsi" w:cstheme="minorHAnsi"/>
          <w:sz w:val="22"/>
          <w:szCs w:val="22"/>
        </w:rPr>
        <w:t>F</w:t>
      </w:r>
      <w:r w:rsidRPr="004D4DAA">
        <w:rPr>
          <w:rFonts w:asciiTheme="minorHAnsi" w:hAnsiTheme="minorHAnsi" w:cstheme="minorHAnsi"/>
          <w:sz w:val="22"/>
          <w:szCs w:val="22"/>
        </w:rPr>
        <w:t xml:space="preserve">ormal </w:t>
      </w:r>
      <w:r>
        <w:rPr>
          <w:rFonts w:asciiTheme="minorHAnsi" w:hAnsiTheme="minorHAnsi" w:cstheme="minorHAnsi"/>
          <w:sz w:val="22"/>
          <w:szCs w:val="22"/>
        </w:rPr>
        <w:t>Meeting</w:t>
      </w:r>
      <w:r w:rsidRPr="00E35FEA">
        <w:rPr>
          <w:rFonts w:asciiTheme="minorHAnsi" w:hAnsiTheme="minorHAnsi" w:cstheme="minorHAnsi"/>
          <w:sz w:val="22"/>
          <w:szCs w:val="22"/>
        </w:rPr>
        <w:t xml:space="preserve"> </w:t>
      </w:r>
      <w:r>
        <w:rPr>
          <w:rFonts w:asciiTheme="minorHAnsi" w:hAnsiTheme="minorHAnsi" w:cstheme="minorHAnsi"/>
          <w:sz w:val="22"/>
          <w:szCs w:val="22"/>
        </w:rPr>
        <w:t>under Sickness Absence Management Policy</w:t>
      </w:r>
      <w:r w:rsidRPr="004D4DAA">
        <w:rPr>
          <w:rFonts w:asciiTheme="minorHAnsi" w:hAnsiTheme="minorHAnsi" w:cstheme="minorHAnsi"/>
          <w:sz w:val="22"/>
          <w:szCs w:val="22"/>
        </w:rPr>
        <w:t>.</w:t>
      </w:r>
    </w:p>
    <w:p w14:paraId="57A07DBC" w14:textId="32EA01CD" w:rsidR="003A0892" w:rsidRPr="004D4DAA" w:rsidRDefault="003A0892"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give </w:t>
      </w:r>
      <w:r>
        <w:rPr>
          <w:rFonts w:asciiTheme="minorHAnsi" w:hAnsiTheme="minorHAnsi" w:cstheme="minorHAnsi"/>
          <w:sz w:val="22"/>
          <w:szCs w:val="22"/>
        </w:rPr>
        <w:t>you</w:t>
      </w:r>
      <w:r w:rsidRPr="004D4DAA">
        <w:rPr>
          <w:rFonts w:asciiTheme="minorHAnsi" w:hAnsiTheme="minorHAnsi" w:cstheme="minorHAnsi"/>
          <w:sz w:val="22"/>
          <w:szCs w:val="22"/>
        </w:rPr>
        <w:t xml:space="preserve"> the right to appeal against the warning</w:t>
      </w:r>
    </w:p>
    <w:p w14:paraId="500401B5" w14:textId="510E6A59" w:rsidR="002075A9" w:rsidRPr="004E2F71"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the decision is that no further action will be taken, the letter should inform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of this and explain the decision.</w:t>
      </w:r>
    </w:p>
    <w:p w14:paraId="5710B489" w14:textId="7F5DE09E" w:rsidR="00F0567A" w:rsidRPr="00641EC3" w:rsidRDefault="00641EC3" w:rsidP="004D4DAA">
      <w:pPr>
        <w:pStyle w:val="NormalWeb"/>
        <w:spacing w:line="360" w:lineRule="auto"/>
        <w:rPr>
          <w:rFonts w:asciiTheme="minorHAnsi" w:hAnsiTheme="minorHAnsi" w:cstheme="minorHAnsi"/>
          <w:b/>
          <w:bCs/>
        </w:rPr>
      </w:pPr>
      <w:r w:rsidRPr="00641EC3">
        <w:rPr>
          <w:rFonts w:asciiTheme="minorHAnsi" w:hAnsiTheme="minorHAnsi" w:cstheme="minorHAnsi"/>
          <w:b/>
          <w:bCs/>
        </w:rPr>
        <w:t xml:space="preserve">First Formal Meeting </w:t>
      </w:r>
      <w:r>
        <w:rPr>
          <w:rFonts w:asciiTheme="minorHAnsi" w:hAnsiTheme="minorHAnsi" w:cstheme="minorHAnsi"/>
          <w:b/>
          <w:bCs/>
        </w:rPr>
        <w:t>I</w:t>
      </w:r>
      <w:r w:rsidRPr="00641EC3">
        <w:rPr>
          <w:rFonts w:asciiTheme="minorHAnsi" w:hAnsiTheme="minorHAnsi" w:cstheme="minorHAnsi"/>
          <w:b/>
          <w:bCs/>
        </w:rPr>
        <w:t>mprovement</w:t>
      </w:r>
    </w:p>
    <w:p w14:paraId="655FE09A" w14:textId="77777777" w:rsidR="006B37D9"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No further action will be taken if your sickness absence levels improve during the formal review period. The manager should write to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explaining that they have completed the formal review period.</w:t>
      </w:r>
    </w:p>
    <w:p w14:paraId="68EAD4FD" w14:textId="71087D23"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your sickness absence reaches the next threshold during the formal review period,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will move to </w:t>
      </w:r>
      <w:r w:rsidR="00641EC3">
        <w:rPr>
          <w:rFonts w:asciiTheme="minorHAnsi" w:hAnsiTheme="minorHAnsi" w:cstheme="minorHAnsi"/>
          <w:sz w:val="22"/>
          <w:szCs w:val="22"/>
        </w:rPr>
        <w:t xml:space="preserve">the </w:t>
      </w:r>
      <w:bookmarkStart w:id="1" w:name="_Hlk132282204"/>
      <w:r w:rsidR="00641EC3">
        <w:rPr>
          <w:rFonts w:asciiTheme="minorHAnsi" w:hAnsiTheme="minorHAnsi" w:cstheme="minorHAnsi"/>
          <w:sz w:val="22"/>
          <w:szCs w:val="22"/>
        </w:rPr>
        <w:t>Second F</w:t>
      </w:r>
      <w:r w:rsidR="00641EC3" w:rsidRPr="004D4DAA">
        <w:rPr>
          <w:rFonts w:asciiTheme="minorHAnsi" w:hAnsiTheme="minorHAnsi" w:cstheme="minorHAnsi"/>
          <w:sz w:val="22"/>
          <w:szCs w:val="22"/>
        </w:rPr>
        <w:t xml:space="preserve">ormal </w:t>
      </w:r>
      <w:r w:rsidR="00641EC3">
        <w:rPr>
          <w:rFonts w:asciiTheme="minorHAnsi" w:hAnsiTheme="minorHAnsi" w:cstheme="minorHAnsi"/>
          <w:sz w:val="22"/>
          <w:szCs w:val="22"/>
        </w:rPr>
        <w:t>Meeting</w:t>
      </w:r>
      <w:r w:rsidR="00641EC3" w:rsidRPr="00E35FEA">
        <w:rPr>
          <w:rFonts w:asciiTheme="minorHAnsi" w:hAnsiTheme="minorHAnsi" w:cstheme="minorHAnsi"/>
          <w:sz w:val="22"/>
          <w:szCs w:val="22"/>
        </w:rPr>
        <w:t xml:space="preserve"> </w:t>
      </w:r>
      <w:r w:rsidR="00641EC3">
        <w:rPr>
          <w:rFonts w:asciiTheme="minorHAnsi" w:hAnsiTheme="minorHAnsi" w:cstheme="minorHAnsi"/>
          <w:sz w:val="22"/>
          <w:szCs w:val="22"/>
        </w:rPr>
        <w:t>under Sickness Absence Management Policy</w:t>
      </w:r>
      <w:bookmarkEnd w:id="1"/>
      <w:r w:rsidR="00641EC3">
        <w:rPr>
          <w:rFonts w:asciiTheme="minorHAnsi" w:hAnsiTheme="minorHAnsi" w:cstheme="minorHAnsi"/>
          <w:sz w:val="22"/>
          <w:szCs w:val="22"/>
        </w:rPr>
        <w:t>.</w:t>
      </w:r>
    </w:p>
    <w:p w14:paraId="757BD664" w14:textId="77777777" w:rsidR="00CB46BE" w:rsidRDefault="00CB46BE" w:rsidP="006320BD">
      <w:pPr>
        <w:pStyle w:val="NormalWeb"/>
        <w:spacing w:line="360" w:lineRule="auto"/>
        <w:rPr>
          <w:rFonts w:asciiTheme="minorHAnsi" w:hAnsiTheme="minorHAnsi" w:cstheme="minorHAnsi"/>
          <w:b/>
          <w:bCs/>
        </w:rPr>
      </w:pPr>
    </w:p>
    <w:p w14:paraId="78B57EA9" w14:textId="49E51C4F" w:rsidR="006320BD" w:rsidRPr="00F55264" w:rsidRDefault="00641EC3" w:rsidP="006320BD">
      <w:pPr>
        <w:pStyle w:val="NormalWeb"/>
        <w:spacing w:line="360" w:lineRule="auto"/>
        <w:rPr>
          <w:rFonts w:asciiTheme="minorHAnsi" w:hAnsiTheme="minorHAnsi" w:cstheme="minorHAnsi"/>
        </w:rPr>
      </w:pPr>
      <w:r>
        <w:rPr>
          <w:rFonts w:asciiTheme="minorHAnsi" w:hAnsiTheme="minorHAnsi" w:cstheme="minorHAnsi"/>
          <w:b/>
          <w:bCs/>
        </w:rPr>
        <w:t>Second</w:t>
      </w:r>
      <w:r w:rsidRPr="00F55264">
        <w:rPr>
          <w:rFonts w:asciiTheme="minorHAnsi" w:hAnsiTheme="minorHAnsi" w:cstheme="minorHAnsi"/>
          <w:b/>
          <w:bCs/>
        </w:rPr>
        <w:t xml:space="preserve"> Formal Meeting</w:t>
      </w:r>
    </w:p>
    <w:p w14:paraId="65C90776" w14:textId="2ADCB669" w:rsidR="006320BD" w:rsidRDefault="00000000" w:rsidP="006320BD">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w:t>
      </w:r>
      <w:r>
        <w:rPr>
          <w:rFonts w:asciiTheme="minorHAnsi" w:hAnsiTheme="minorHAnsi" w:cstheme="minorHAnsi"/>
          <w:sz w:val="22"/>
          <w:szCs w:val="22"/>
        </w:rPr>
        <w:t>threshold</w:t>
      </w:r>
      <w:r w:rsidRPr="004D4DAA">
        <w:rPr>
          <w:rFonts w:asciiTheme="minorHAnsi" w:hAnsiTheme="minorHAnsi" w:cstheme="minorHAnsi"/>
          <w:sz w:val="22"/>
          <w:szCs w:val="22"/>
        </w:rPr>
        <w:t xml:space="preserve"> for a </w:t>
      </w:r>
      <w:r w:rsidR="00641EC3">
        <w:rPr>
          <w:rFonts w:asciiTheme="minorHAnsi" w:hAnsiTheme="minorHAnsi" w:cstheme="minorHAnsi"/>
          <w:sz w:val="22"/>
          <w:szCs w:val="22"/>
        </w:rPr>
        <w:t>Second F</w:t>
      </w:r>
      <w:r w:rsidR="00641EC3" w:rsidRPr="004D4DAA">
        <w:rPr>
          <w:rFonts w:asciiTheme="minorHAnsi" w:hAnsiTheme="minorHAnsi" w:cstheme="minorHAnsi"/>
          <w:sz w:val="22"/>
          <w:szCs w:val="22"/>
        </w:rPr>
        <w:t xml:space="preserve">ormal </w:t>
      </w:r>
      <w:r w:rsidR="00641EC3">
        <w:rPr>
          <w:rFonts w:asciiTheme="minorHAnsi" w:hAnsiTheme="minorHAnsi" w:cstheme="minorHAnsi"/>
          <w:sz w:val="22"/>
          <w:szCs w:val="22"/>
        </w:rPr>
        <w:t>Meeting</w:t>
      </w:r>
      <w:r w:rsidR="00641EC3" w:rsidRPr="00E35FEA">
        <w:rPr>
          <w:rFonts w:asciiTheme="minorHAnsi" w:hAnsiTheme="minorHAnsi" w:cstheme="minorHAnsi"/>
          <w:sz w:val="22"/>
          <w:szCs w:val="22"/>
        </w:rPr>
        <w:t xml:space="preserve"> </w:t>
      </w:r>
      <w:r w:rsidR="00641EC3">
        <w:rPr>
          <w:rFonts w:asciiTheme="minorHAnsi" w:hAnsiTheme="minorHAnsi" w:cstheme="minorHAnsi"/>
          <w:sz w:val="22"/>
          <w:szCs w:val="22"/>
        </w:rPr>
        <w:t xml:space="preserve">under Sickness Absence Management Policy </w:t>
      </w:r>
      <w:r>
        <w:rPr>
          <w:rFonts w:asciiTheme="minorHAnsi" w:hAnsiTheme="minorHAnsi" w:cstheme="minorHAnsi"/>
          <w:sz w:val="22"/>
          <w:szCs w:val="22"/>
        </w:rPr>
        <w:t>is</w:t>
      </w:r>
      <w:r w:rsidR="00CB46BE">
        <w:rPr>
          <w:rFonts w:asciiTheme="minorHAnsi" w:hAnsiTheme="minorHAnsi" w:cstheme="minorHAnsi"/>
          <w:sz w:val="22"/>
          <w:szCs w:val="22"/>
        </w:rPr>
        <w:t>;</w:t>
      </w:r>
    </w:p>
    <w:p w14:paraId="15EE0A1A" w14:textId="77777777" w:rsidR="006320BD" w:rsidRPr="000539F5" w:rsidRDefault="00000000" w:rsidP="006320BD">
      <w:pPr>
        <w:pStyle w:val="NormalWeb"/>
        <w:numPr>
          <w:ilvl w:val="0"/>
          <w:numId w:val="23"/>
        </w:numPr>
        <w:spacing w:line="360" w:lineRule="auto"/>
        <w:rPr>
          <w:rFonts w:asciiTheme="minorHAnsi" w:hAnsiTheme="minorHAnsi" w:cstheme="minorHAnsi"/>
          <w:b/>
          <w:bCs/>
          <w:sz w:val="22"/>
          <w:szCs w:val="22"/>
        </w:rPr>
      </w:pPr>
      <w:r w:rsidRPr="000539F5">
        <w:rPr>
          <w:rFonts w:asciiTheme="minorHAnsi" w:hAnsiTheme="minorHAnsi" w:cstheme="minorHAnsi"/>
          <w:b/>
          <w:bCs/>
          <w:sz w:val="22"/>
          <w:szCs w:val="22"/>
        </w:rPr>
        <w:t>400 - 699 Bradford Factor Score</w:t>
      </w:r>
    </w:p>
    <w:p w14:paraId="10396156" w14:textId="6E85293B" w:rsidR="006320BD" w:rsidRPr="004D4DAA" w:rsidRDefault="00000000" w:rsidP="006320BD">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When you </w:t>
      </w:r>
      <w:r>
        <w:rPr>
          <w:rFonts w:asciiTheme="minorHAnsi" w:hAnsiTheme="minorHAnsi" w:cstheme="minorHAnsi"/>
          <w:sz w:val="22"/>
          <w:szCs w:val="22"/>
        </w:rPr>
        <w:t>reach</w:t>
      </w:r>
      <w:r w:rsidRPr="004D4DAA">
        <w:rPr>
          <w:rFonts w:asciiTheme="minorHAnsi" w:hAnsiTheme="minorHAnsi" w:cstheme="minorHAnsi"/>
          <w:sz w:val="22"/>
          <w:szCs w:val="22"/>
        </w:rPr>
        <w:t xml:space="preserve"> </w:t>
      </w:r>
      <w:r w:rsidR="00641EC3">
        <w:rPr>
          <w:rFonts w:asciiTheme="minorHAnsi" w:hAnsiTheme="minorHAnsi" w:cstheme="minorHAnsi"/>
          <w:sz w:val="22"/>
          <w:szCs w:val="22"/>
        </w:rPr>
        <w:t xml:space="preserve">this </w:t>
      </w:r>
      <w:r w:rsidRPr="004D4DAA">
        <w:rPr>
          <w:rFonts w:asciiTheme="minorHAnsi" w:hAnsiTheme="minorHAnsi" w:cstheme="minorHAnsi"/>
          <w:sz w:val="22"/>
          <w:szCs w:val="22"/>
        </w:rPr>
        <w:t xml:space="preserve">threshold, </w:t>
      </w:r>
      <w:r>
        <w:rPr>
          <w:rFonts w:asciiTheme="minorHAnsi" w:hAnsiTheme="minorHAnsi" w:cstheme="minorHAnsi"/>
          <w:sz w:val="22"/>
          <w:szCs w:val="22"/>
        </w:rPr>
        <w:t>you</w:t>
      </w:r>
      <w:r w:rsidRPr="004D4DAA">
        <w:rPr>
          <w:rFonts w:asciiTheme="minorHAnsi" w:hAnsiTheme="minorHAnsi" w:cstheme="minorHAnsi"/>
          <w:sz w:val="22"/>
          <w:szCs w:val="22"/>
        </w:rPr>
        <w:t xml:space="preserve">r line manager will invite </w:t>
      </w:r>
      <w:r>
        <w:rPr>
          <w:rFonts w:asciiTheme="minorHAnsi" w:hAnsiTheme="minorHAnsi" w:cstheme="minorHAnsi"/>
          <w:sz w:val="22"/>
          <w:szCs w:val="22"/>
        </w:rPr>
        <w:t>you</w:t>
      </w:r>
      <w:r w:rsidRPr="004D4DAA">
        <w:rPr>
          <w:rFonts w:asciiTheme="minorHAnsi" w:hAnsiTheme="minorHAnsi" w:cstheme="minorHAnsi"/>
          <w:sz w:val="22"/>
          <w:szCs w:val="22"/>
        </w:rPr>
        <w:t xml:space="preserve"> in writing to </w:t>
      </w:r>
      <w:r w:rsidR="00641EC3">
        <w:rPr>
          <w:rFonts w:asciiTheme="minorHAnsi" w:hAnsiTheme="minorHAnsi" w:cstheme="minorHAnsi"/>
          <w:sz w:val="22"/>
          <w:szCs w:val="22"/>
        </w:rPr>
        <w:t>Second F</w:t>
      </w:r>
      <w:r w:rsidR="00641EC3" w:rsidRPr="004D4DAA">
        <w:rPr>
          <w:rFonts w:asciiTheme="minorHAnsi" w:hAnsiTheme="minorHAnsi" w:cstheme="minorHAnsi"/>
          <w:sz w:val="22"/>
          <w:szCs w:val="22"/>
        </w:rPr>
        <w:t xml:space="preserve">ormal </w:t>
      </w:r>
      <w:r w:rsidR="00641EC3">
        <w:rPr>
          <w:rFonts w:asciiTheme="minorHAnsi" w:hAnsiTheme="minorHAnsi" w:cstheme="minorHAnsi"/>
          <w:sz w:val="22"/>
          <w:szCs w:val="22"/>
        </w:rPr>
        <w:t>Meeting</w:t>
      </w:r>
      <w:r w:rsidR="00641EC3" w:rsidRPr="00E35FEA">
        <w:rPr>
          <w:rFonts w:asciiTheme="minorHAnsi" w:hAnsiTheme="minorHAnsi" w:cstheme="minorHAnsi"/>
          <w:sz w:val="22"/>
          <w:szCs w:val="22"/>
        </w:rPr>
        <w:t xml:space="preserve"> </w:t>
      </w:r>
      <w:r w:rsidR="00641EC3">
        <w:rPr>
          <w:rFonts w:asciiTheme="minorHAnsi" w:hAnsiTheme="minorHAnsi" w:cstheme="minorHAnsi"/>
          <w:sz w:val="22"/>
          <w:szCs w:val="22"/>
        </w:rPr>
        <w:t>under Sickness Absence Management Policy</w:t>
      </w:r>
      <w:r w:rsidRPr="004D4DAA">
        <w:rPr>
          <w:rFonts w:asciiTheme="minorHAnsi" w:hAnsiTheme="minorHAnsi" w:cstheme="minorHAnsi"/>
          <w:sz w:val="22"/>
          <w:szCs w:val="22"/>
        </w:rPr>
        <w:t xml:space="preserve">. In advance of the meeting, the line manager should provide the documents relevant to </w:t>
      </w:r>
      <w:r>
        <w:rPr>
          <w:rFonts w:asciiTheme="minorHAnsi" w:hAnsiTheme="minorHAnsi" w:cstheme="minorHAnsi"/>
          <w:sz w:val="22"/>
          <w:szCs w:val="22"/>
        </w:rPr>
        <w:t xml:space="preserve">the </w:t>
      </w:r>
      <w:r w:rsidRPr="004D4DAA">
        <w:rPr>
          <w:rFonts w:asciiTheme="minorHAnsi" w:hAnsiTheme="minorHAnsi" w:cstheme="minorHAnsi"/>
          <w:sz w:val="22"/>
          <w:szCs w:val="22"/>
        </w:rPr>
        <w:t>meeting, including:</w:t>
      </w:r>
    </w:p>
    <w:p w14:paraId="0457DC6A" w14:textId="77777777" w:rsidR="006320BD" w:rsidRPr="004D4DAA" w:rsidRDefault="00000000" w:rsidP="006320BD">
      <w:pPr>
        <w:numPr>
          <w:ilvl w:val="0"/>
          <w:numId w:val="14"/>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your absence record form;</w:t>
      </w:r>
    </w:p>
    <w:p w14:paraId="39AF7C84" w14:textId="77777777" w:rsidR="006320BD" w:rsidRPr="004D4DAA" w:rsidRDefault="00000000" w:rsidP="006320BD">
      <w:pPr>
        <w:numPr>
          <w:ilvl w:val="0"/>
          <w:numId w:val="14"/>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any letters previously sent to </w:t>
      </w:r>
      <w:r>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about </w:t>
      </w:r>
      <w:r>
        <w:rPr>
          <w:rFonts w:asciiTheme="minorHAnsi" w:eastAsia="Times New Roman" w:hAnsiTheme="minorHAnsi" w:cstheme="minorHAnsi"/>
          <w:sz w:val="22"/>
          <w:szCs w:val="22"/>
        </w:rPr>
        <w:t>your</w:t>
      </w:r>
      <w:r w:rsidRPr="004D4DAA">
        <w:rPr>
          <w:rFonts w:asciiTheme="minorHAnsi" w:eastAsia="Times New Roman" w:hAnsiTheme="minorHAnsi" w:cstheme="minorHAnsi"/>
          <w:sz w:val="22"/>
          <w:szCs w:val="22"/>
        </w:rPr>
        <w:t xml:space="preserve"> absence levels; </w:t>
      </w:r>
      <w:r>
        <w:rPr>
          <w:rFonts w:asciiTheme="minorHAnsi" w:eastAsia="Times New Roman" w:hAnsiTheme="minorHAnsi" w:cstheme="minorHAnsi"/>
          <w:sz w:val="22"/>
          <w:szCs w:val="22"/>
        </w:rPr>
        <w:t xml:space="preserve">Informal outcome meeting </w:t>
      </w:r>
      <w:r w:rsidRPr="004D4DAA">
        <w:rPr>
          <w:rFonts w:asciiTheme="minorHAnsi" w:eastAsia="Times New Roman" w:hAnsiTheme="minorHAnsi" w:cstheme="minorHAnsi"/>
          <w:sz w:val="22"/>
          <w:szCs w:val="22"/>
        </w:rPr>
        <w:t>and</w:t>
      </w:r>
    </w:p>
    <w:p w14:paraId="1C489BA9" w14:textId="77777777" w:rsidR="006320BD" w:rsidRPr="004D4DAA" w:rsidRDefault="00000000" w:rsidP="006320BD">
      <w:pPr>
        <w:numPr>
          <w:ilvl w:val="0"/>
          <w:numId w:val="14"/>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any other medical evidence, such as occupational health reports, if applicable.</w:t>
      </w:r>
    </w:p>
    <w:p w14:paraId="288875B7" w14:textId="30385E40" w:rsidR="006320BD" w:rsidRPr="004D4DAA" w:rsidRDefault="00000000" w:rsidP="006320BD">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written invitation to the </w:t>
      </w:r>
      <w:bookmarkStart w:id="2" w:name="_Hlk132282246"/>
      <w:r w:rsidR="00641EC3">
        <w:rPr>
          <w:rFonts w:asciiTheme="minorHAnsi" w:hAnsiTheme="minorHAnsi" w:cstheme="minorHAnsi"/>
          <w:sz w:val="22"/>
          <w:szCs w:val="22"/>
        </w:rPr>
        <w:t>Second F</w:t>
      </w:r>
      <w:r w:rsidR="00641EC3" w:rsidRPr="004D4DAA">
        <w:rPr>
          <w:rFonts w:asciiTheme="minorHAnsi" w:hAnsiTheme="minorHAnsi" w:cstheme="minorHAnsi"/>
          <w:sz w:val="22"/>
          <w:szCs w:val="22"/>
        </w:rPr>
        <w:t xml:space="preserve">ormal </w:t>
      </w:r>
      <w:r w:rsidR="00641EC3">
        <w:rPr>
          <w:rFonts w:asciiTheme="minorHAnsi" w:hAnsiTheme="minorHAnsi" w:cstheme="minorHAnsi"/>
          <w:sz w:val="22"/>
          <w:szCs w:val="22"/>
        </w:rPr>
        <w:t>Meeting</w:t>
      </w:r>
      <w:r w:rsidR="00641EC3" w:rsidRPr="00E35FEA">
        <w:rPr>
          <w:rFonts w:asciiTheme="minorHAnsi" w:hAnsiTheme="minorHAnsi" w:cstheme="minorHAnsi"/>
          <w:sz w:val="22"/>
          <w:szCs w:val="22"/>
        </w:rPr>
        <w:t xml:space="preserve"> </w:t>
      </w:r>
      <w:r w:rsidR="00641EC3">
        <w:rPr>
          <w:rFonts w:asciiTheme="minorHAnsi" w:hAnsiTheme="minorHAnsi" w:cstheme="minorHAnsi"/>
          <w:sz w:val="22"/>
          <w:szCs w:val="22"/>
        </w:rPr>
        <w:t>under Sickness Absence Management Policy</w:t>
      </w:r>
      <w:r w:rsidR="00641EC3" w:rsidRPr="004D4DAA">
        <w:rPr>
          <w:rFonts w:asciiTheme="minorHAnsi" w:hAnsiTheme="minorHAnsi" w:cstheme="minorHAnsi"/>
          <w:sz w:val="22"/>
          <w:szCs w:val="22"/>
        </w:rPr>
        <w:t xml:space="preserve"> </w:t>
      </w:r>
      <w:bookmarkEnd w:id="2"/>
      <w:r w:rsidRPr="004D4DAA">
        <w:rPr>
          <w:rFonts w:asciiTheme="minorHAnsi" w:hAnsiTheme="minorHAnsi" w:cstheme="minorHAnsi"/>
          <w:sz w:val="22"/>
          <w:szCs w:val="22"/>
        </w:rPr>
        <w:t xml:space="preserve">should give </w:t>
      </w:r>
      <w:r>
        <w:rPr>
          <w:rFonts w:asciiTheme="minorHAnsi" w:hAnsiTheme="minorHAnsi" w:cstheme="minorHAnsi"/>
          <w:sz w:val="22"/>
          <w:szCs w:val="22"/>
        </w:rPr>
        <w:t>you</w:t>
      </w:r>
      <w:r w:rsidRPr="004D4DAA">
        <w:rPr>
          <w:rFonts w:asciiTheme="minorHAnsi" w:hAnsiTheme="minorHAnsi" w:cstheme="minorHAnsi"/>
          <w:sz w:val="22"/>
          <w:szCs w:val="22"/>
        </w:rPr>
        <w:t xml:space="preserve"> at least </w:t>
      </w:r>
      <w:r>
        <w:rPr>
          <w:rFonts w:asciiTheme="minorHAnsi" w:hAnsiTheme="minorHAnsi" w:cstheme="minorHAnsi"/>
          <w:sz w:val="22"/>
          <w:szCs w:val="22"/>
        </w:rPr>
        <w:t>3</w:t>
      </w:r>
      <w:r w:rsidRPr="004D4DAA">
        <w:rPr>
          <w:rFonts w:asciiTheme="minorHAnsi" w:hAnsiTheme="minorHAnsi" w:cstheme="minorHAnsi"/>
          <w:sz w:val="22"/>
          <w:szCs w:val="22"/>
        </w:rPr>
        <w:t xml:space="preserve"> </w:t>
      </w:r>
      <w:r w:rsidR="00D97D13">
        <w:rPr>
          <w:rFonts w:asciiTheme="minorHAnsi" w:hAnsiTheme="minorHAnsi" w:cstheme="minorHAnsi"/>
          <w:sz w:val="22"/>
          <w:szCs w:val="22"/>
        </w:rPr>
        <w:t>days’</w:t>
      </w:r>
      <w:r w:rsidRPr="004D4DAA">
        <w:rPr>
          <w:rFonts w:asciiTheme="minorHAnsi" w:hAnsiTheme="minorHAnsi" w:cstheme="minorHAnsi"/>
          <w:sz w:val="22"/>
          <w:szCs w:val="22"/>
        </w:rPr>
        <w:t xml:space="preserve"> notice of the meeting. The letter should advise who will be present and </w:t>
      </w:r>
      <w:r>
        <w:rPr>
          <w:rFonts w:asciiTheme="minorHAnsi" w:hAnsiTheme="minorHAnsi" w:cstheme="minorHAnsi"/>
          <w:sz w:val="22"/>
          <w:szCs w:val="22"/>
        </w:rPr>
        <w:t xml:space="preserve">that </w:t>
      </w:r>
      <w:r w:rsidRPr="004D4DAA">
        <w:rPr>
          <w:rFonts w:asciiTheme="minorHAnsi" w:hAnsiTheme="minorHAnsi" w:cstheme="minorHAnsi"/>
          <w:sz w:val="22"/>
          <w:szCs w:val="22"/>
        </w:rPr>
        <w:t>a fellow worker or trade union official can accompany you.</w:t>
      </w:r>
    </w:p>
    <w:p w14:paraId="1618C6B9" w14:textId="77777777" w:rsidR="006320BD" w:rsidRPr="004D4DAA" w:rsidRDefault="00000000" w:rsidP="006320BD">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explain to </w:t>
      </w:r>
      <w:r>
        <w:rPr>
          <w:rFonts w:asciiTheme="minorHAnsi" w:hAnsiTheme="minorHAnsi" w:cstheme="minorHAnsi"/>
          <w:sz w:val="22"/>
          <w:szCs w:val="22"/>
        </w:rPr>
        <w:t>you</w:t>
      </w:r>
      <w:r w:rsidRPr="004D4DAA">
        <w:rPr>
          <w:rFonts w:asciiTheme="minorHAnsi" w:hAnsiTheme="minorHAnsi" w:cstheme="minorHAnsi"/>
          <w:sz w:val="22"/>
          <w:szCs w:val="22"/>
        </w:rPr>
        <w:t xml:space="preserve"> that the purpose of the meeting is to review your unsatisfactory attendance level.</w:t>
      </w:r>
    </w:p>
    <w:p w14:paraId="4F8C677F" w14:textId="250414D5" w:rsidR="006320BD" w:rsidRPr="004D4DAA" w:rsidRDefault="00000000" w:rsidP="006320BD">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warn </w:t>
      </w:r>
      <w:r>
        <w:rPr>
          <w:rFonts w:asciiTheme="minorHAnsi" w:hAnsiTheme="minorHAnsi" w:cstheme="minorHAnsi"/>
          <w:sz w:val="22"/>
          <w:szCs w:val="22"/>
        </w:rPr>
        <w:t>you</w:t>
      </w:r>
      <w:r w:rsidRPr="004D4DAA">
        <w:rPr>
          <w:rFonts w:asciiTheme="minorHAnsi" w:hAnsiTheme="minorHAnsi" w:cstheme="minorHAnsi"/>
          <w:sz w:val="22"/>
          <w:szCs w:val="22"/>
        </w:rPr>
        <w:t xml:space="preserve"> that a possible outcome of the meeting is that </w:t>
      </w:r>
      <w:r>
        <w:rPr>
          <w:rFonts w:asciiTheme="minorHAnsi" w:hAnsiTheme="minorHAnsi" w:cstheme="minorHAnsi"/>
          <w:sz w:val="22"/>
          <w:szCs w:val="22"/>
        </w:rPr>
        <w:t>you</w:t>
      </w:r>
      <w:r w:rsidRPr="004D4DAA">
        <w:rPr>
          <w:rFonts w:asciiTheme="minorHAnsi" w:hAnsiTheme="minorHAnsi" w:cstheme="minorHAnsi"/>
          <w:sz w:val="22"/>
          <w:szCs w:val="22"/>
        </w:rPr>
        <w:t xml:space="preserve"> may be given a </w:t>
      </w:r>
      <w:r>
        <w:rPr>
          <w:rFonts w:asciiTheme="minorHAnsi" w:hAnsiTheme="minorHAnsi" w:cstheme="minorHAnsi"/>
          <w:sz w:val="22"/>
          <w:szCs w:val="22"/>
        </w:rPr>
        <w:t xml:space="preserve">final </w:t>
      </w:r>
      <w:r w:rsidRPr="004D4DAA">
        <w:rPr>
          <w:rFonts w:asciiTheme="minorHAnsi" w:hAnsiTheme="minorHAnsi" w:cstheme="minorHAnsi"/>
          <w:sz w:val="22"/>
          <w:szCs w:val="22"/>
        </w:rPr>
        <w:t>written warning.</w:t>
      </w:r>
    </w:p>
    <w:p w14:paraId="69E3DE9D" w14:textId="77777777" w:rsidR="00641EC3" w:rsidRPr="00F55264" w:rsidRDefault="00641EC3" w:rsidP="00641EC3">
      <w:pPr>
        <w:pStyle w:val="NormalWeb"/>
        <w:spacing w:line="360" w:lineRule="auto"/>
        <w:rPr>
          <w:rFonts w:asciiTheme="minorHAnsi" w:hAnsiTheme="minorHAnsi" w:cstheme="minorHAnsi"/>
        </w:rPr>
      </w:pPr>
      <w:r>
        <w:rPr>
          <w:rFonts w:asciiTheme="minorHAnsi" w:hAnsiTheme="minorHAnsi" w:cstheme="minorHAnsi"/>
          <w:b/>
          <w:bCs/>
        </w:rPr>
        <w:t>Second</w:t>
      </w:r>
      <w:r w:rsidRPr="00F55264">
        <w:rPr>
          <w:rFonts w:asciiTheme="minorHAnsi" w:hAnsiTheme="minorHAnsi" w:cstheme="minorHAnsi"/>
          <w:b/>
          <w:bCs/>
        </w:rPr>
        <w:t xml:space="preserve"> Formal Meeting</w:t>
      </w:r>
    </w:p>
    <w:p w14:paraId="39C6A1A5" w14:textId="3CBEF872"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In the </w:t>
      </w:r>
      <w:r w:rsidR="00641EC3">
        <w:rPr>
          <w:rFonts w:asciiTheme="minorHAnsi" w:hAnsiTheme="minorHAnsi" w:cstheme="minorHAnsi"/>
          <w:sz w:val="22"/>
          <w:szCs w:val="22"/>
        </w:rPr>
        <w:t>Second F</w:t>
      </w:r>
      <w:r w:rsidR="00641EC3" w:rsidRPr="004D4DAA">
        <w:rPr>
          <w:rFonts w:asciiTheme="minorHAnsi" w:hAnsiTheme="minorHAnsi" w:cstheme="minorHAnsi"/>
          <w:sz w:val="22"/>
          <w:szCs w:val="22"/>
        </w:rPr>
        <w:t xml:space="preserve">ormal </w:t>
      </w:r>
      <w:r w:rsidR="00641EC3">
        <w:rPr>
          <w:rFonts w:asciiTheme="minorHAnsi" w:hAnsiTheme="minorHAnsi" w:cstheme="minorHAnsi"/>
          <w:sz w:val="22"/>
          <w:szCs w:val="22"/>
        </w:rPr>
        <w:t>Meeting</w:t>
      </w:r>
      <w:r w:rsidR="00641EC3" w:rsidRPr="00E35FEA">
        <w:rPr>
          <w:rFonts w:asciiTheme="minorHAnsi" w:hAnsiTheme="minorHAnsi" w:cstheme="minorHAnsi"/>
          <w:sz w:val="22"/>
          <w:szCs w:val="22"/>
        </w:rPr>
        <w:t xml:space="preserve"> </w:t>
      </w:r>
      <w:r w:rsidR="00641EC3">
        <w:rPr>
          <w:rFonts w:asciiTheme="minorHAnsi" w:hAnsiTheme="minorHAnsi" w:cstheme="minorHAnsi"/>
          <w:sz w:val="22"/>
          <w:szCs w:val="22"/>
        </w:rPr>
        <w:t>under Sickness Absence Management Policy</w:t>
      </w:r>
      <w:r w:rsidRPr="004D4DAA">
        <w:rPr>
          <w:rFonts w:asciiTheme="minorHAnsi" w:hAnsiTheme="minorHAnsi" w:cstheme="minorHAnsi"/>
          <w:sz w:val="22"/>
          <w:szCs w:val="22"/>
        </w:rPr>
        <w:t xml:space="preserve">, your line manager will chair a formal review meeting. </w:t>
      </w:r>
      <w:r w:rsidR="006320BD">
        <w:rPr>
          <w:rFonts w:asciiTheme="minorHAnsi" w:hAnsiTheme="minorHAnsi" w:cstheme="minorHAnsi"/>
          <w:sz w:val="22"/>
          <w:szCs w:val="22"/>
        </w:rPr>
        <w:t>Your</w:t>
      </w:r>
      <w:r w:rsidRPr="004D4DAA">
        <w:rPr>
          <w:rFonts w:asciiTheme="minorHAnsi" w:hAnsiTheme="minorHAnsi" w:cstheme="minorHAnsi"/>
          <w:sz w:val="22"/>
          <w:szCs w:val="22"/>
        </w:rPr>
        <w:t xml:space="preserve"> manager may be accompanied by HR/another manager. </w:t>
      </w:r>
    </w:p>
    <w:p w14:paraId="143406E5"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At the meeting, the manager will:</w:t>
      </w:r>
    </w:p>
    <w:p w14:paraId="2AF92B67" w14:textId="77777777" w:rsidR="00F0567A" w:rsidRPr="004D4DAA" w:rsidRDefault="00000000" w:rsidP="004D4DAA">
      <w:pPr>
        <w:numPr>
          <w:ilvl w:val="0"/>
          <w:numId w:val="1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explain to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that the purpose of the meeting is to discuss your continued unsatisfactory attendance;</w:t>
      </w:r>
    </w:p>
    <w:p w14:paraId="3402C857" w14:textId="77777777" w:rsidR="00F0567A" w:rsidRPr="004D4DAA" w:rsidRDefault="00000000" w:rsidP="004D4DAA">
      <w:pPr>
        <w:numPr>
          <w:ilvl w:val="0"/>
          <w:numId w:val="1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make clear to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that the aim of the meeting remains to find ways to improve their attendance;</w:t>
      </w:r>
    </w:p>
    <w:p w14:paraId="69CC74BD" w14:textId="77777777" w:rsidR="00F0567A" w:rsidRPr="004D4DAA" w:rsidRDefault="00000000" w:rsidP="004D4DAA">
      <w:pPr>
        <w:numPr>
          <w:ilvl w:val="0"/>
          <w:numId w:val="1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lastRenderedPageBreak/>
        <w:t xml:space="preserve">allow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share your views;</w:t>
      </w:r>
    </w:p>
    <w:p w14:paraId="63A76D45" w14:textId="77777777" w:rsidR="00F0567A" w:rsidRPr="004D4DAA" w:rsidRDefault="00000000" w:rsidP="004D4DAA">
      <w:pPr>
        <w:numPr>
          <w:ilvl w:val="0"/>
          <w:numId w:val="1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try to establish any underlying reasons for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r poor attendance level, for example, a health issue or personal problems;</w:t>
      </w:r>
    </w:p>
    <w:p w14:paraId="2917DE83" w14:textId="77777777" w:rsidR="00F0567A" w:rsidRPr="004D4DAA" w:rsidRDefault="00000000" w:rsidP="004D4DAA">
      <w:pPr>
        <w:numPr>
          <w:ilvl w:val="0"/>
          <w:numId w:val="1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gather as much further information as possible on any underlying reasons identified without putting undue pressure on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reveal more information than you want;</w:t>
      </w:r>
    </w:p>
    <w:p w14:paraId="13C01764" w14:textId="77777777" w:rsidR="00F0567A" w:rsidRPr="004D4DAA" w:rsidRDefault="00000000" w:rsidP="004D4DAA">
      <w:pPr>
        <w:numPr>
          <w:ilvl w:val="0"/>
          <w:numId w:val="1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discuss and agree on any additional steps or targets that can be put in place to help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improve their attendance;</w:t>
      </w:r>
    </w:p>
    <w:p w14:paraId="4B4E1BF6" w14:textId="77777777" w:rsidR="00F0567A" w:rsidRPr="004D4DAA" w:rsidRDefault="00000000" w:rsidP="004D4DAA">
      <w:pPr>
        <w:numPr>
          <w:ilvl w:val="0"/>
          <w:numId w:val="1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if there is an underlying health problem, encourage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book an appointment with a healthcare professional if this has not already been done;</w:t>
      </w:r>
    </w:p>
    <w:p w14:paraId="0E9394E5" w14:textId="77777777" w:rsidR="00F0567A" w:rsidRPr="004D4DAA" w:rsidRDefault="00000000" w:rsidP="004D4DAA">
      <w:pPr>
        <w:numPr>
          <w:ilvl w:val="0"/>
          <w:numId w:val="1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remind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of the support that is available to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and</w:t>
      </w:r>
    </w:p>
    <w:p w14:paraId="50DAA228" w14:textId="58C242A9" w:rsidR="002075A9" w:rsidRPr="00641EC3" w:rsidRDefault="00000000" w:rsidP="004D4DAA">
      <w:pPr>
        <w:numPr>
          <w:ilvl w:val="0"/>
          <w:numId w:val="18"/>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inform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of the possible outcomes of the meeting and that the outcome will be confirmed in writing to them within </w:t>
      </w:r>
      <w:r w:rsidR="00907412">
        <w:rPr>
          <w:rFonts w:asciiTheme="minorHAnsi" w:eastAsia="Times New Roman" w:hAnsiTheme="minorHAnsi" w:cstheme="minorHAnsi"/>
          <w:sz w:val="22"/>
          <w:szCs w:val="22"/>
        </w:rPr>
        <w:t>3</w:t>
      </w:r>
      <w:r w:rsidRPr="004D4DAA">
        <w:rPr>
          <w:rFonts w:asciiTheme="minorHAnsi" w:eastAsia="Times New Roman" w:hAnsiTheme="minorHAnsi" w:cstheme="minorHAnsi"/>
          <w:sz w:val="22"/>
          <w:szCs w:val="22"/>
        </w:rPr>
        <w:t xml:space="preserve"> days.</w:t>
      </w:r>
    </w:p>
    <w:p w14:paraId="4A32200F" w14:textId="359C3CEF" w:rsidR="00F0567A" w:rsidRPr="002075A9" w:rsidRDefault="00000000" w:rsidP="004D4DAA">
      <w:pPr>
        <w:pStyle w:val="NormalWeb"/>
        <w:spacing w:line="360" w:lineRule="auto"/>
        <w:rPr>
          <w:rFonts w:asciiTheme="minorHAnsi" w:hAnsiTheme="minorHAnsi" w:cstheme="minorHAnsi"/>
          <w:b/>
          <w:bCs/>
        </w:rPr>
      </w:pPr>
      <w:r w:rsidRPr="002075A9">
        <w:rPr>
          <w:rFonts w:asciiTheme="minorHAnsi" w:hAnsiTheme="minorHAnsi" w:cstheme="minorHAnsi"/>
          <w:b/>
          <w:bCs/>
        </w:rPr>
        <w:t>S</w:t>
      </w:r>
      <w:r w:rsidR="009B2595">
        <w:rPr>
          <w:rFonts w:asciiTheme="minorHAnsi" w:hAnsiTheme="minorHAnsi" w:cstheme="minorHAnsi"/>
          <w:b/>
          <w:bCs/>
        </w:rPr>
        <w:t>econd Formal Meeting O</w:t>
      </w:r>
      <w:r w:rsidRPr="002075A9">
        <w:rPr>
          <w:rFonts w:asciiTheme="minorHAnsi" w:hAnsiTheme="minorHAnsi" w:cstheme="minorHAnsi"/>
          <w:b/>
          <w:bCs/>
        </w:rPr>
        <w:t>utcome</w:t>
      </w:r>
    </w:p>
    <w:p w14:paraId="1530A9AC" w14:textId="706324E2" w:rsidR="00CB46BE"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After the meeting, </w:t>
      </w:r>
      <w:r w:rsidR="006320BD">
        <w:rPr>
          <w:rFonts w:asciiTheme="minorHAnsi" w:hAnsiTheme="minorHAnsi" w:cstheme="minorHAnsi"/>
          <w:sz w:val="22"/>
          <w:szCs w:val="22"/>
        </w:rPr>
        <w:t>your</w:t>
      </w:r>
      <w:r w:rsidRPr="004D4DAA">
        <w:rPr>
          <w:rFonts w:asciiTheme="minorHAnsi" w:hAnsiTheme="minorHAnsi" w:cstheme="minorHAnsi"/>
          <w:sz w:val="22"/>
          <w:szCs w:val="22"/>
        </w:rPr>
        <w:t xml:space="preserve"> manager will set out in writing what has been decided as a result of the </w:t>
      </w:r>
      <w:r w:rsidR="009B2595">
        <w:rPr>
          <w:rFonts w:asciiTheme="minorHAnsi" w:hAnsiTheme="minorHAnsi" w:cstheme="minorHAnsi"/>
          <w:sz w:val="22"/>
          <w:szCs w:val="22"/>
        </w:rPr>
        <w:t>Second F</w:t>
      </w:r>
      <w:r w:rsidR="009B2595" w:rsidRPr="004D4DAA">
        <w:rPr>
          <w:rFonts w:asciiTheme="minorHAnsi" w:hAnsiTheme="minorHAnsi" w:cstheme="minorHAnsi"/>
          <w:sz w:val="22"/>
          <w:szCs w:val="22"/>
        </w:rPr>
        <w:t xml:space="preserve">ormal </w:t>
      </w:r>
      <w:r w:rsidR="009B2595">
        <w:rPr>
          <w:rFonts w:asciiTheme="minorHAnsi" w:hAnsiTheme="minorHAnsi" w:cstheme="minorHAnsi"/>
          <w:sz w:val="22"/>
          <w:szCs w:val="22"/>
        </w:rPr>
        <w:t>Meeting</w:t>
      </w:r>
      <w:r w:rsidR="009B2595" w:rsidRPr="00E35FEA">
        <w:rPr>
          <w:rFonts w:asciiTheme="minorHAnsi" w:hAnsiTheme="minorHAnsi" w:cstheme="minorHAnsi"/>
          <w:sz w:val="22"/>
          <w:szCs w:val="22"/>
        </w:rPr>
        <w:t xml:space="preserve"> </w:t>
      </w:r>
      <w:r w:rsidR="009B2595">
        <w:rPr>
          <w:rFonts w:asciiTheme="minorHAnsi" w:hAnsiTheme="minorHAnsi" w:cstheme="minorHAnsi"/>
          <w:sz w:val="22"/>
          <w:szCs w:val="22"/>
        </w:rPr>
        <w:t xml:space="preserve">under </w:t>
      </w:r>
      <w:r w:rsidR="000539F5">
        <w:rPr>
          <w:rFonts w:asciiTheme="minorHAnsi" w:hAnsiTheme="minorHAnsi" w:cstheme="minorHAnsi"/>
          <w:sz w:val="22"/>
          <w:szCs w:val="22"/>
        </w:rPr>
        <w:t xml:space="preserve">the </w:t>
      </w:r>
      <w:r w:rsidR="009B2595">
        <w:rPr>
          <w:rFonts w:asciiTheme="minorHAnsi" w:hAnsiTheme="minorHAnsi" w:cstheme="minorHAnsi"/>
          <w:sz w:val="22"/>
          <w:szCs w:val="22"/>
        </w:rPr>
        <w:t>Sickness Absence Management Policy</w:t>
      </w:r>
      <w:r w:rsidR="000539F5">
        <w:rPr>
          <w:rFonts w:asciiTheme="minorHAnsi" w:hAnsiTheme="minorHAnsi" w:cstheme="minorHAnsi"/>
          <w:sz w:val="22"/>
          <w:szCs w:val="22"/>
        </w:rPr>
        <w:t>; for</w:t>
      </w:r>
      <w:r w:rsidRPr="004D4DAA">
        <w:rPr>
          <w:rFonts w:asciiTheme="minorHAnsi" w:hAnsiTheme="minorHAnsi" w:cstheme="minorHAnsi"/>
          <w:sz w:val="22"/>
          <w:szCs w:val="22"/>
        </w:rPr>
        <w:t xml:space="preserve"> example, if a warning is being issued and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have been placed on a formal review period or if the decision is that no further action will be taken. </w:t>
      </w:r>
      <w:r w:rsidR="00CB46BE">
        <w:rPr>
          <w:rFonts w:asciiTheme="minorHAnsi" w:hAnsiTheme="minorHAnsi" w:cstheme="minorHAnsi"/>
          <w:sz w:val="22"/>
          <w:szCs w:val="22"/>
        </w:rPr>
        <w:t>The letter should state the length of the warning</w:t>
      </w:r>
      <w:r w:rsidR="000539F5">
        <w:rPr>
          <w:rFonts w:asciiTheme="minorHAnsi" w:hAnsiTheme="minorHAnsi" w:cstheme="minorHAnsi"/>
          <w:sz w:val="22"/>
          <w:szCs w:val="22"/>
        </w:rPr>
        <w:t>; typically</w:t>
      </w:r>
      <w:r w:rsidR="00BB086E">
        <w:rPr>
          <w:rFonts w:asciiTheme="minorHAnsi" w:hAnsiTheme="minorHAnsi" w:cstheme="minorHAnsi"/>
          <w:sz w:val="22"/>
          <w:szCs w:val="22"/>
        </w:rPr>
        <w:t>,</w:t>
      </w:r>
      <w:r w:rsidR="00CB46BE">
        <w:rPr>
          <w:rFonts w:asciiTheme="minorHAnsi" w:hAnsiTheme="minorHAnsi" w:cstheme="minorHAnsi"/>
          <w:sz w:val="22"/>
          <w:szCs w:val="22"/>
        </w:rPr>
        <w:t xml:space="preserve"> this will be 12 months.</w:t>
      </w:r>
      <w:r w:rsidR="00CB46BE" w:rsidRPr="00CB46BE">
        <w:rPr>
          <w:rFonts w:asciiTheme="minorHAnsi" w:hAnsiTheme="minorHAnsi" w:cstheme="minorHAnsi"/>
          <w:sz w:val="22"/>
          <w:szCs w:val="22"/>
        </w:rPr>
        <w:t xml:space="preserve"> </w:t>
      </w:r>
      <w:r w:rsidR="00CB46BE" w:rsidRPr="004D4DAA">
        <w:rPr>
          <w:rFonts w:asciiTheme="minorHAnsi" w:hAnsiTheme="minorHAnsi" w:cstheme="minorHAnsi"/>
          <w:sz w:val="22"/>
          <w:szCs w:val="22"/>
        </w:rPr>
        <w:t>The 12-month period begins on the day after the warning is issued.</w:t>
      </w:r>
    </w:p>
    <w:p w14:paraId="1F4AE95F" w14:textId="3B61AD60" w:rsidR="00CB46BE"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which should be provided within </w:t>
      </w:r>
      <w:r w:rsidR="000539F5">
        <w:rPr>
          <w:rFonts w:asciiTheme="minorHAnsi" w:hAnsiTheme="minorHAnsi" w:cstheme="minorHAnsi"/>
          <w:sz w:val="22"/>
          <w:szCs w:val="22"/>
        </w:rPr>
        <w:t>3</w:t>
      </w:r>
      <w:r w:rsidRPr="004D4DAA">
        <w:rPr>
          <w:rFonts w:asciiTheme="minorHAnsi" w:hAnsiTheme="minorHAnsi" w:cstheme="minorHAnsi"/>
          <w:sz w:val="22"/>
          <w:szCs w:val="22"/>
        </w:rPr>
        <w:t xml:space="preserve"> days of the meeting, should include details of any additional steps or targets agreed upon to help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improve your attendance and any support the organisation provides.</w:t>
      </w:r>
      <w:r w:rsidR="003A0892" w:rsidRPr="003A0892">
        <w:rPr>
          <w:rFonts w:asciiTheme="minorHAnsi" w:hAnsiTheme="minorHAnsi" w:cstheme="minorHAnsi"/>
          <w:sz w:val="22"/>
          <w:szCs w:val="22"/>
        </w:rPr>
        <w:t xml:space="preserve"> </w:t>
      </w:r>
      <w:bookmarkStart w:id="3" w:name="_Hlk132283532"/>
    </w:p>
    <w:p w14:paraId="6218A8C2" w14:textId="7C90AB02" w:rsidR="003A0892" w:rsidRPr="004D4DAA" w:rsidRDefault="003A0892" w:rsidP="003A0892">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warn </w:t>
      </w:r>
      <w:r>
        <w:rPr>
          <w:rFonts w:asciiTheme="minorHAnsi" w:hAnsiTheme="minorHAnsi" w:cstheme="minorHAnsi"/>
          <w:sz w:val="22"/>
          <w:szCs w:val="22"/>
        </w:rPr>
        <w:t>you</w:t>
      </w:r>
      <w:r w:rsidRPr="004D4DAA">
        <w:rPr>
          <w:rFonts w:asciiTheme="minorHAnsi" w:hAnsiTheme="minorHAnsi" w:cstheme="minorHAnsi"/>
          <w:sz w:val="22"/>
          <w:szCs w:val="22"/>
        </w:rPr>
        <w:t xml:space="preserve"> that the consequences of reaching the </w:t>
      </w:r>
      <w:r w:rsidRPr="000539F5">
        <w:rPr>
          <w:rFonts w:asciiTheme="minorHAnsi" w:hAnsiTheme="minorHAnsi" w:cstheme="minorHAnsi"/>
          <w:b/>
          <w:bCs/>
          <w:sz w:val="22"/>
          <w:szCs w:val="22"/>
        </w:rPr>
        <w:t>next threshold of 700 +</w:t>
      </w:r>
      <w:r w:rsidRPr="004D4DAA">
        <w:rPr>
          <w:rFonts w:asciiTheme="minorHAnsi" w:hAnsiTheme="minorHAnsi" w:cstheme="minorHAnsi"/>
          <w:sz w:val="22"/>
          <w:szCs w:val="22"/>
        </w:rPr>
        <w:t xml:space="preserve"> during the formal review period </w:t>
      </w:r>
      <w:r>
        <w:rPr>
          <w:rFonts w:asciiTheme="minorHAnsi" w:hAnsiTheme="minorHAnsi" w:cstheme="minorHAnsi"/>
          <w:sz w:val="22"/>
          <w:szCs w:val="22"/>
        </w:rPr>
        <w:t>wou</w:t>
      </w:r>
      <w:r w:rsidRPr="004D4DAA">
        <w:rPr>
          <w:rFonts w:asciiTheme="minorHAnsi" w:hAnsiTheme="minorHAnsi" w:cstheme="minorHAnsi"/>
          <w:sz w:val="22"/>
          <w:szCs w:val="22"/>
        </w:rPr>
        <w:t xml:space="preserve">ld move to </w:t>
      </w:r>
      <w:r>
        <w:rPr>
          <w:rFonts w:asciiTheme="minorHAnsi" w:hAnsiTheme="minorHAnsi" w:cstheme="minorHAnsi"/>
          <w:sz w:val="22"/>
          <w:szCs w:val="22"/>
        </w:rPr>
        <w:t>Final F</w:t>
      </w:r>
      <w:r w:rsidRPr="004D4DAA">
        <w:rPr>
          <w:rFonts w:asciiTheme="minorHAnsi" w:hAnsiTheme="minorHAnsi" w:cstheme="minorHAnsi"/>
          <w:sz w:val="22"/>
          <w:szCs w:val="22"/>
        </w:rPr>
        <w:t xml:space="preserve">ormal </w:t>
      </w:r>
      <w:r>
        <w:rPr>
          <w:rFonts w:asciiTheme="minorHAnsi" w:hAnsiTheme="minorHAnsi" w:cstheme="minorHAnsi"/>
          <w:sz w:val="22"/>
          <w:szCs w:val="22"/>
        </w:rPr>
        <w:t>Meeting</w:t>
      </w:r>
      <w:r w:rsidRPr="00E35FEA">
        <w:rPr>
          <w:rFonts w:asciiTheme="minorHAnsi" w:hAnsiTheme="minorHAnsi" w:cstheme="minorHAnsi"/>
          <w:sz w:val="22"/>
          <w:szCs w:val="22"/>
        </w:rPr>
        <w:t xml:space="preserve"> </w:t>
      </w:r>
      <w:r>
        <w:rPr>
          <w:rFonts w:asciiTheme="minorHAnsi" w:hAnsiTheme="minorHAnsi" w:cstheme="minorHAnsi"/>
          <w:sz w:val="22"/>
          <w:szCs w:val="22"/>
        </w:rPr>
        <w:t>under Sickness Absence Management Policy</w:t>
      </w:r>
      <w:r w:rsidRPr="004D4DAA">
        <w:rPr>
          <w:rFonts w:asciiTheme="minorHAnsi" w:hAnsiTheme="minorHAnsi" w:cstheme="minorHAnsi"/>
          <w:sz w:val="22"/>
          <w:szCs w:val="22"/>
        </w:rPr>
        <w:t>.</w:t>
      </w:r>
    </w:p>
    <w:p w14:paraId="62B144E6" w14:textId="77777777" w:rsidR="003A0892" w:rsidRDefault="003A0892" w:rsidP="003A0892">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give </w:t>
      </w:r>
      <w:r>
        <w:rPr>
          <w:rFonts w:asciiTheme="minorHAnsi" w:hAnsiTheme="minorHAnsi" w:cstheme="minorHAnsi"/>
          <w:sz w:val="22"/>
          <w:szCs w:val="22"/>
        </w:rPr>
        <w:t>you</w:t>
      </w:r>
      <w:r w:rsidRPr="004D4DAA">
        <w:rPr>
          <w:rFonts w:asciiTheme="minorHAnsi" w:hAnsiTheme="minorHAnsi" w:cstheme="minorHAnsi"/>
          <w:sz w:val="22"/>
          <w:szCs w:val="22"/>
        </w:rPr>
        <w:t xml:space="preserve"> the right to appeal against the warning</w:t>
      </w:r>
    </w:p>
    <w:bookmarkEnd w:id="3"/>
    <w:p w14:paraId="036319BE" w14:textId="77777777" w:rsidR="00CB46BE" w:rsidRPr="004E2F71" w:rsidRDefault="00CB46BE" w:rsidP="00CB46BE">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the decision is that no further action will be taken, the letter should inform </w:t>
      </w:r>
      <w:r>
        <w:rPr>
          <w:rFonts w:asciiTheme="minorHAnsi" w:hAnsiTheme="minorHAnsi" w:cstheme="minorHAnsi"/>
          <w:sz w:val="22"/>
          <w:szCs w:val="22"/>
        </w:rPr>
        <w:t>you</w:t>
      </w:r>
      <w:r w:rsidRPr="004D4DAA">
        <w:rPr>
          <w:rFonts w:asciiTheme="minorHAnsi" w:hAnsiTheme="minorHAnsi" w:cstheme="minorHAnsi"/>
          <w:sz w:val="22"/>
          <w:szCs w:val="22"/>
        </w:rPr>
        <w:t xml:space="preserve"> of this and explain the decision.</w:t>
      </w:r>
    </w:p>
    <w:p w14:paraId="1917DEDF" w14:textId="77777777" w:rsidR="00CB46BE" w:rsidRDefault="00CB46BE" w:rsidP="003A0892">
      <w:pPr>
        <w:pStyle w:val="NormalWeb"/>
        <w:spacing w:line="360" w:lineRule="auto"/>
        <w:rPr>
          <w:rFonts w:asciiTheme="minorHAnsi" w:hAnsiTheme="minorHAnsi" w:cstheme="minorHAnsi"/>
          <w:b/>
          <w:bCs/>
        </w:rPr>
      </w:pPr>
    </w:p>
    <w:p w14:paraId="487BFB22" w14:textId="77777777" w:rsidR="00CB46BE" w:rsidRDefault="00CB46BE" w:rsidP="003A0892">
      <w:pPr>
        <w:pStyle w:val="NormalWeb"/>
        <w:spacing w:line="360" w:lineRule="auto"/>
        <w:rPr>
          <w:rFonts w:asciiTheme="minorHAnsi" w:hAnsiTheme="minorHAnsi" w:cstheme="minorHAnsi"/>
          <w:b/>
          <w:bCs/>
        </w:rPr>
      </w:pPr>
    </w:p>
    <w:p w14:paraId="5171235E" w14:textId="77777777" w:rsidR="00CB46BE" w:rsidRDefault="00CB46BE" w:rsidP="003A0892">
      <w:pPr>
        <w:pStyle w:val="NormalWeb"/>
        <w:spacing w:line="360" w:lineRule="auto"/>
        <w:rPr>
          <w:rFonts w:asciiTheme="minorHAnsi" w:hAnsiTheme="minorHAnsi" w:cstheme="minorHAnsi"/>
          <w:b/>
          <w:bCs/>
        </w:rPr>
      </w:pPr>
    </w:p>
    <w:p w14:paraId="5D75590B" w14:textId="72886A99" w:rsidR="00CB46BE" w:rsidRPr="00641EC3" w:rsidRDefault="00CB46BE" w:rsidP="00CB46BE">
      <w:pPr>
        <w:pStyle w:val="NormalWeb"/>
        <w:spacing w:line="360" w:lineRule="auto"/>
        <w:rPr>
          <w:rFonts w:asciiTheme="minorHAnsi" w:hAnsiTheme="minorHAnsi" w:cstheme="minorHAnsi"/>
          <w:b/>
          <w:bCs/>
        </w:rPr>
      </w:pPr>
      <w:r>
        <w:rPr>
          <w:rFonts w:asciiTheme="minorHAnsi" w:hAnsiTheme="minorHAnsi" w:cstheme="minorHAnsi"/>
          <w:b/>
          <w:bCs/>
        </w:rPr>
        <w:t xml:space="preserve">Second </w:t>
      </w:r>
      <w:r w:rsidRPr="00641EC3">
        <w:rPr>
          <w:rFonts w:asciiTheme="minorHAnsi" w:hAnsiTheme="minorHAnsi" w:cstheme="minorHAnsi"/>
          <w:b/>
          <w:bCs/>
        </w:rPr>
        <w:t xml:space="preserve">Formal Meeting </w:t>
      </w:r>
      <w:r>
        <w:rPr>
          <w:rFonts w:asciiTheme="minorHAnsi" w:hAnsiTheme="minorHAnsi" w:cstheme="minorHAnsi"/>
          <w:b/>
          <w:bCs/>
        </w:rPr>
        <w:t>I</w:t>
      </w:r>
      <w:r w:rsidRPr="00641EC3">
        <w:rPr>
          <w:rFonts w:asciiTheme="minorHAnsi" w:hAnsiTheme="minorHAnsi" w:cstheme="minorHAnsi"/>
          <w:b/>
          <w:bCs/>
        </w:rPr>
        <w:t>mprovement</w:t>
      </w:r>
    </w:p>
    <w:p w14:paraId="7B6108D5"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your sickness absence levels improve in a rolling 12-month period), no further action will be taken. The manager should write to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explaining that they have completed the formal review period.</w:t>
      </w:r>
    </w:p>
    <w:p w14:paraId="6479730C" w14:textId="77777777" w:rsidR="00CB46BE" w:rsidRPr="004D4DAA" w:rsidRDefault="00000000" w:rsidP="00CB46BE">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during the formal review period, sickness absence reaches 700+,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will be moved to </w:t>
      </w:r>
      <w:bookmarkStart w:id="4" w:name="_Hlk132284228"/>
      <w:r w:rsidR="00CB46BE">
        <w:rPr>
          <w:rFonts w:asciiTheme="minorHAnsi" w:hAnsiTheme="minorHAnsi" w:cstheme="minorHAnsi"/>
          <w:sz w:val="22"/>
          <w:szCs w:val="22"/>
        </w:rPr>
        <w:t>Final F</w:t>
      </w:r>
      <w:r w:rsidR="00CB46BE" w:rsidRPr="004D4DAA">
        <w:rPr>
          <w:rFonts w:asciiTheme="minorHAnsi" w:hAnsiTheme="minorHAnsi" w:cstheme="minorHAnsi"/>
          <w:sz w:val="22"/>
          <w:szCs w:val="22"/>
        </w:rPr>
        <w:t xml:space="preserve">ormal </w:t>
      </w:r>
      <w:r w:rsidR="00CB46BE">
        <w:rPr>
          <w:rFonts w:asciiTheme="minorHAnsi" w:hAnsiTheme="minorHAnsi" w:cstheme="minorHAnsi"/>
          <w:sz w:val="22"/>
          <w:szCs w:val="22"/>
        </w:rPr>
        <w:t>Meeting</w:t>
      </w:r>
      <w:r w:rsidR="00CB46BE" w:rsidRPr="00E35FEA">
        <w:rPr>
          <w:rFonts w:asciiTheme="minorHAnsi" w:hAnsiTheme="minorHAnsi" w:cstheme="minorHAnsi"/>
          <w:sz w:val="22"/>
          <w:szCs w:val="22"/>
        </w:rPr>
        <w:t xml:space="preserve"> </w:t>
      </w:r>
      <w:r w:rsidR="00CB46BE">
        <w:rPr>
          <w:rFonts w:asciiTheme="minorHAnsi" w:hAnsiTheme="minorHAnsi" w:cstheme="minorHAnsi"/>
          <w:sz w:val="22"/>
          <w:szCs w:val="22"/>
        </w:rPr>
        <w:t>under Sickness Absence Management Policy</w:t>
      </w:r>
      <w:bookmarkEnd w:id="4"/>
      <w:r w:rsidR="00CB46BE" w:rsidRPr="004D4DAA">
        <w:rPr>
          <w:rFonts w:asciiTheme="minorHAnsi" w:hAnsiTheme="minorHAnsi" w:cstheme="minorHAnsi"/>
          <w:sz w:val="22"/>
          <w:szCs w:val="22"/>
        </w:rPr>
        <w:t>.</w:t>
      </w:r>
    </w:p>
    <w:p w14:paraId="01CC4A88" w14:textId="54657F2F" w:rsidR="006320BD" w:rsidRPr="002075A9" w:rsidRDefault="00CB46BE" w:rsidP="006320BD">
      <w:pPr>
        <w:pStyle w:val="NormalWeb"/>
        <w:spacing w:line="360" w:lineRule="auto"/>
        <w:rPr>
          <w:rFonts w:asciiTheme="minorHAnsi" w:hAnsiTheme="minorHAnsi" w:cstheme="minorHAnsi"/>
        </w:rPr>
      </w:pPr>
      <w:r>
        <w:rPr>
          <w:rFonts w:asciiTheme="minorHAnsi" w:hAnsiTheme="minorHAnsi" w:cstheme="minorHAnsi"/>
          <w:b/>
          <w:bCs/>
        </w:rPr>
        <w:t>Final</w:t>
      </w:r>
      <w:r w:rsidRPr="002075A9">
        <w:rPr>
          <w:rFonts w:asciiTheme="minorHAnsi" w:hAnsiTheme="minorHAnsi" w:cstheme="minorHAnsi"/>
          <w:b/>
          <w:bCs/>
        </w:rPr>
        <w:t xml:space="preserve"> Formal Meeting</w:t>
      </w:r>
    </w:p>
    <w:p w14:paraId="1553EC05" w14:textId="6B14C757" w:rsidR="006320BD" w:rsidRDefault="00000000" w:rsidP="006320BD">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w:t>
      </w:r>
      <w:r>
        <w:rPr>
          <w:rFonts w:asciiTheme="minorHAnsi" w:hAnsiTheme="minorHAnsi" w:cstheme="minorHAnsi"/>
          <w:sz w:val="22"/>
          <w:szCs w:val="22"/>
        </w:rPr>
        <w:t>threshold</w:t>
      </w:r>
      <w:r w:rsidRPr="004D4DAA">
        <w:rPr>
          <w:rFonts w:asciiTheme="minorHAnsi" w:hAnsiTheme="minorHAnsi" w:cstheme="minorHAnsi"/>
          <w:sz w:val="22"/>
          <w:szCs w:val="22"/>
        </w:rPr>
        <w:t xml:space="preserve"> for a </w:t>
      </w:r>
      <w:r w:rsidR="00CB46BE">
        <w:rPr>
          <w:rFonts w:asciiTheme="minorHAnsi" w:hAnsiTheme="minorHAnsi" w:cstheme="minorHAnsi"/>
          <w:sz w:val="22"/>
          <w:szCs w:val="22"/>
        </w:rPr>
        <w:t>Final F</w:t>
      </w:r>
      <w:r w:rsidR="00CB46BE" w:rsidRPr="004D4DAA">
        <w:rPr>
          <w:rFonts w:asciiTheme="minorHAnsi" w:hAnsiTheme="minorHAnsi" w:cstheme="minorHAnsi"/>
          <w:sz w:val="22"/>
          <w:szCs w:val="22"/>
        </w:rPr>
        <w:t xml:space="preserve">ormal </w:t>
      </w:r>
      <w:r w:rsidR="00CB46BE">
        <w:rPr>
          <w:rFonts w:asciiTheme="minorHAnsi" w:hAnsiTheme="minorHAnsi" w:cstheme="minorHAnsi"/>
          <w:sz w:val="22"/>
          <w:szCs w:val="22"/>
        </w:rPr>
        <w:t>Meeting</w:t>
      </w:r>
      <w:r w:rsidR="00CB46BE" w:rsidRPr="00E35FEA">
        <w:rPr>
          <w:rFonts w:asciiTheme="minorHAnsi" w:hAnsiTheme="minorHAnsi" w:cstheme="minorHAnsi"/>
          <w:sz w:val="22"/>
          <w:szCs w:val="22"/>
        </w:rPr>
        <w:t xml:space="preserve"> </w:t>
      </w:r>
      <w:r w:rsidR="00CB46BE">
        <w:rPr>
          <w:rFonts w:asciiTheme="minorHAnsi" w:hAnsiTheme="minorHAnsi" w:cstheme="minorHAnsi"/>
          <w:sz w:val="22"/>
          <w:szCs w:val="22"/>
        </w:rPr>
        <w:t>under Sickness Absence Management Policy is</w:t>
      </w:r>
      <w:r w:rsidR="00BB086E">
        <w:rPr>
          <w:rFonts w:asciiTheme="minorHAnsi" w:hAnsiTheme="minorHAnsi" w:cstheme="minorHAnsi"/>
          <w:sz w:val="22"/>
          <w:szCs w:val="22"/>
        </w:rPr>
        <w:t xml:space="preserve"> as follows</w:t>
      </w:r>
      <w:r w:rsidR="00CB46BE">
        <w:rPr>
          <w:rFonts w:asciiTheme="minorHAnsi" w:hAnsiTheme="minorHAnsi" w:cstheme="minorHAnsi"/>
          <w:sz w:val="22"/>
          <w:szCs w:val="22"/>
        </w:rPr>
        <w:t>;</w:t>
      </w:r>
    </w:p>
    <w:p w14:paraId="4F924087" w14:textId="0E487B25" w:rsidR="006320BD" w:rsidRPr="000539F5" w:rsidRDefault="00000000" w:rsidP="006320BD">
      <w:pPr>
        <w:pStyle w:val="NormalWeb"/>
        <w:numPr>
          <w:ilvl w:val="0"/>
          <w:numId w:val="23"/>
        </w:numPr>
        <w:spacing w:line="360" w:lineRule="auto"/>
        <w:rPr>
          <w:rFonts w:asciiTheme="minorHAnsi" w:hAnsiTheme="minorHAnsi" w:cstheme="minorHAnsi"/>
          <w:b/>
          <w:bCs/>
          <w:sz w:val="22"/>
          <w:szCs w:val="22"/>
        </w:rPr>
      </w:pPr>
      <w:r w:rsidRPr="000539F5">
        <w:rPr>
          <w:rFonts w:asciiTheme="minorHAnsi" w:hAnsiTheme="minorHAnsi" w:cstheme="minorHAnsi"/>
          <w:b/>
          <w:bCs/>
          <w:sz w:val="22"/>
          <w:szCs w:val="22"/>
        </w:rPr>
        <w:t>700+ Bradford Factor Score</w:t>
      </w:r>
    </w:p>
    <w:p w14:paraId="38C25B2D" w14:textId="186BF435" w:rsidR="006320BD" w:rsidRPr="004D4DAA" w:rsidRDefault="00000000" w:rsidP="006320BD">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When you </w:t>
      </w:r>
      <w:r>
        <w:rPr>
          <w:rFonts w:asciiTheme="minorHAnsi" w:hAnsiTheme="minorHAnsi" w:cstheme="minorHAnsi"/>
          <w:sz w:val="22"/>
          <w:szCs w:val="22"/>
        </w:rPr>
        <w:t>reach</w:t>
      </w:r>
      <w:r w:rsidRPr="004D4DAA">
        <w:rPr>
          <w:rFonts w:asciiTheme="minorHAnsi" w:hAnsiTheme="minorHAnsi" w:cstheme="minorHAnsi"/>
          <w:sz w:val="22"/>
          <w:szCs w:val="22"/>
        </w:rPr>
        <w:t xml:space="preserve"> th</w:t>
      </w:r>
      <w:r w:rsidR="00CB46BE">
        <w:rPr>
          <w:rFonts w:asciiTheme="minorHAnsi" w:hAnsiTheme="minorHAnsi" w:cstheme="minorHAnsi"/>
          <w:sz w:val="22"/>
          <w:szCs w:val="22"/>
        </w:rPr>
        <w:t xml:space="preserve">is </w:t>
      </w:r>
      <w:r w:rsidRPr="004D4DAA">
        <w:rPr>
          <w:rFonts w:asciiTheme="minorHAnsi" w:hAnsiTheme="minorHAnsi" w:cstheme="minorHAnsi"/>
          <w:sz w:val="22"/>
          <w:szCs w:val="22"/>
        </w:rPr>
        <w:t xml:space="preserve">threshold, </w:t>
      </w:r>
      <w:r>
        <w:rPr>
          <w:rFonts w:asciiTheme="minorHAnsi" w:hAnsiTheme="minorHAnsi" w:cstheme="minorHAnsi"/>
          <w:sz w:val="22"/>
          <w:szCs w:val="22"/>
        </w:rPr>
        <w:t>you</w:t>
      </w:r>
      <w:r w:rsidRPr="004D4DAA">
        <w:rPr>
          <w:rFonts w:asciiTheme="minorHAnsi" w:hAnsiTheme="minorHAnsi" w:cstheme="minorHAnsi"/>
          <w:sz w:val="22"/>
          <w:szCs w:val="22"/>
        </w:rPr>
        <w:t xml:space="preserve">r line manager will invite </w:t>
      </w:r>
      <w:r>
        <w:rPr>
          <w:rFonts w:asciiTheme="minorHAnsi" w:hAnsiTheme="minorHAnsi" w:cstheme="minorHAnsi"/>
          <w:sz w:val="22"/>
          <w:szCs w:val="22"/>
        </w:rPr>
        <w:t>you</w:t>
      </w:r>
      <w:r w:rsidRPr="004D4DAA">
        <w:rPr>
          <w:rFonts w:asciiTheme="minorHAnsi" w:hAnsiTheme="minorHAnsi" w:cstheme="minorHAnsi"/>
          <w:sz w:val="22"/>
          <w:szCs w:val="22"/>
        </w:rPr>
        <w:t xml:space="preserve"> in writing to a </w:t>
      </w:r>
      <w:r w:rsidR="00CB46BE">
        <w:rPr>
          <w:rFonts w:asciiTheme="minorHAnsi" w:hAnsiTheme="minorHAnsi" w:cstheme="minorHAnsi"/>
          <w:sz w:val="22"/>
          <w:szCs w:val="22"/>
        </w:rPr>
        <w:t>Final F</w:t>
      </w:r>
      <w:r w:rsidR="00CB46BE" w:rsidRPr="004D4DAA">
        <w:rPr>
          <w:rFonts w:asciiTheme="minorHAnsi" w:hAnsiTheme="minorHAnsi" w:cstheme="minorHAnsi"/>
          <w:sz w:val="22"/>
          <w:szCs w:val="22"/>
        </w:rPr>
        <w:t xml:space="preserve">ormal </w:t>
      </w:r>
      <w:r w:rsidR="00CB46BE">
        <w:rPr>
          <w:rFonts w:asciiTheme="minorHAnsi" w:hAnsiTheme="minorHAnsi" w:cstheme="minorHAnsi"/>
          <w:sz w:val="22"/>
          <w:szCs w:val="22"/>
        </w:rPr>
        <w:t>Meeting</w:t>
      </w:r>
      <w:r w:rsidR="00CB46BE" w:rsidRPr="00E35FEA">
        <w:rPr>
          <w:rFonts w:asciiTheme="minorHAnsi" w:hAnsiTheme="minorHAnsi" w:cstheme="minorHAnsi"/>
          <w:sz w:val="22"/>
          <w:szCs w:val="22"/>
        </w:rPr>
        <w:t xml:space="preserve"> </w:t>
      </w:r>
      <w:r w:rsidR="00CB46BE">
        <w:rPr>
          <w:rFonts w:asciiTheme="minorHAnsi" w:hAnsiTheme="minorHAnsi" w:cstheme="minorHAnsi"/>
          <w:sz w:val="22"/>
          <w:szCs w:val="22"/>
        </w:rPr>
        <w:t>under Sickness Absence Management Policy</w:t>
      </w:r>
      <w:r w:rsidRPr="004D4DAA">
        <w:rPr>
          <w:rFonts w:asciiTheme="minorHAnsi" w:hAnsiTheme="minorHAnsi" w:cstheme="minorHAnsi"/>
          <w:sz w:val="22"/>
          <w:szCs w:val="22"/>
        </w:rPr>
        <w:t xml:space="preserve">. In advance of the meeting, </w:t>
      </w:r>
      <w:r>
        <w:rPr>
          <w:rFonts w:asciiTheme="minorHAnsi" w:hAnsiTheme="minorHAnsi" w:cstheme="minorHAnsi"/>
          <w:sz w:val="22"/>
          <w:szCs w:val="22"/>
        </w:rPr>
        <w:t>your</w:t>
      </w:r>
      <w:r w:rsidRPr="004D4DAA">
        <w:rPr>
          <w:rFonts w:asciiTheme="minorHAnsi" w:hAnsiTheme="minorHAnsi" w:cstheme="minorHAnsi"/>
          <w:sz w:val="22"/>
          <w:szCs w:val="22"/>
        </w:rPr>
        <w:t xml:space="preserve"> line manager should provide the documents relevant to </w:t>
      </w:r>
      <w:r>
        <w:rPr>
          <w:rFonts w:asciiTheme="minorHAnsi" w:hAnsiTheme="minorHAnsi" w:cstheme="minorHAnsi"/>
          <w:sz w:val="22"/>
          <w:szCs w:val="22"/>
        </w:rPr>
        <w:t xml:space="preserve">the </w:t>
      </w:r>
      <w:r w:rsidRPr="004D4DAA">
        <w:rPr>
          <w:rFonts w:asciiTheme="minorHAnsi" w:hAnsiTheme="minorHAnsi" w:cstheme="minorHAnsi"/>
          <w:sz w:val="22"/>
          <w:szCs w:val="22"/>
        </w:rPr>
        <w:t>meeting, including:</w:t>
      </w:r>
    </w:p>
    <w:p w14:paraId="1330A8EA" w14:textId="77777777" w:rsidR="006320BD" w:rsidRPr="004D4DAA" w:rsidRDefault="00000000" w:rsidP="006320BD">
      <w:pPr>
        <w:numPr>
          <w:ilvl w:val="0"/>
          <w:numId w:val="14"/>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your absence record form;</w:t>
      </w:r>
    </w:p>
    <w:p w14:paraId="4CCCCB22" w14:textId="77777777" w:rsidR="006320BD" w:rsidRPr="004D4DAA" w:rsidRDefault="00000000" w:rsidP="006320BD">
      <w:pPr>
        <w:numPr>
          <w:ilvl w:val="0"/>
          <w:numId w:val="14"/>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any letters previously sent to </w:t>
      </w:r>
      <w:r>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about </w:t>
      </w:r>
      <w:r>
        <w:rPr>
          <w:rFonts w:asciiTheme="minorHAnsi" w:eastAsia="Times New Roman" w:hAnsiTheme="minorHAnsi" w:cstheme="minorHAnsi"/>
          <w:sz w:val="22"/>
          <w:szCs w:val="22"/>
        </w:rPr>
        <w:t>your</w:t>
      </w:r>
      <w:r w:rsidRPr="004D4DAA">
        <w:rPr>
          <w:rFonts w:asciiTheme="minorHAnsi" w:eastAsia="Times New Roman" w:hAnsiTheme="minorHAnsi" w:cstheme="minorHAnsi"/>
          <w:sz w:val="22"/>
          <w:szCs w:val="22"/>
        </w:rPr>
        <w:t xml:space="preserve"> absence levels; </w:t>
      </w:r>
      <w:r>
        <w:rPr>
          <w:rFonts w:asciiTheme="minorHAnsi" w:eastAsia="Times New Roman" w:hAnsiTheme="minorHAnsi" w:cstheme="minorHAnsi"/>
          <w:sz w:val="22"/>
          <w:szCs w:val="22"/>
        </w:rPr>
        <w:t xml:space="preserve">Informal outcome meeting </w:t>
      </w:r>
      <w:r w:rsidRPr="004D4DAA">
        <w:rPr>
          <w:rFonts w:asciiTheme="minorHAnsi" w:eastAsia="Times New Roman" w:hAnsiTheme="minorHAnsi" w:cstheme="minorHAnsi"/>
          <w:sz w:val="22"/>
          <w:szCs w:val="22"/>
        </w:rPr>
        <w:t>and</w:t>
      </w:r>
    </w:p>
    <w:p w14:paraId="6799C50B" w14:textId="77777777" w:rsidR="006320BD" w:rsidRPr="004D4DAA" w:rsidRDefault="00000000" w:rsidP="006320BD">
      <w:pPr>
        <w:numPr>
          <w:ilvl w:val="0"/>
          <w:numId w:val="14"/>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any other medical evidence, such as occupational health reports, if applicable.</w:t>
      </w:r>
    </w:p>
    <w:p w14:paraId="11293434" w14:textId="47EAE2AB" w:rsidR="006320BD" w:rsidRPr="004D4DAA" w:rsidRDefault="00000000" w:rsidP="006320BD">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written invitation to </w:t>
      </w:r>
      <w:r w:rsidR="00CB46BE">
        <w:rPr>
          <w:rFonts w:asciiTheme="minorHAnsi" w:hAnsiTheme="minorHAnsi" w:cstheme="minorHAnsi"/>
          <w:sz w:val="22"/>
          <w:szCs w:val="22"/>
        </w:rPr>
        <w:t>Final F</w:t>
      </w:r>
      <w:r w:rsidR="00CB46BE" w:rsidRPr="004D4DAA">
        <w:rPr>
          <w:rFonts w:asciiTheme="minorHAnsi" w:hAnsiTheme="minorHAnsi" w:cstheme="minorHAnsi"/>
          <w:sz w:val="22"/>
          <w:szCs w:val="22"/>
        </w:rPr>
        <w:t xml:space="preserve">ormal </w:t>
      </w:r>
      <w:r w:rsidR="00CB46BE">
        <w:rPr>
          <w:rFonts w:asciiTheme="minorHAnsi" w:hAnsiTheme="minorHAnsi" w:cstheme="minorHAnsi"/>
          <w:sz w:val="22"/>
          <w:szCs w:val="22"/>
        </w:rPr>
        <w:t>Meeting</w:t>
      </w:r>
      <w:r w:rsidR="00CB46BE" w:rsidRPr="00E35FEA">
        <w:rPr>
          <w:rFonts w:asciiTheme="minorHAnsi" w:hAnsiTheme="minorHAnsi" w:cstheme="minorHAnsi"/>
          <w:sz w:val="22"/>
          <w:szCs w:val="22"/>
        </w:rPr>
        <w:t xml:space="preserve"> </w:t>
      </w:r>
      <w:r w:rsidR="00CB46BE">
        <w:rPr>
          <w:rFonts w:asciiTheme="minorHAnsi" w:hAnsiTheme="minorHAnsi" w:cstheme="minorHAnsi"/>
          <w:sz w:val="22"/>
          <w:szCs w:val="22"/>
        </w:rPr>
        <w:t>under Sickness Absence Management Policy</w:t>
      </w:r>
      <w:r w:rsidR="00CB46BE" w:rsidRPr="004D4DAA">
        <w:rPr>
          <w:rFonts w:asciiTheme="minorHAnsi" w:hAnsiTheme="minorHAnsi" w:cstheme="minorHAnsi"/>
          <w:sz w:val="22"/>
          <w:szCs w:val="22"/>
        </w:rPr>
        <w:t xml:space="preserve"> </w:t>
      </w:r>
      <w:r w:rsidRPr="004D4DAA">
        <w:rPr>
          <w:rFonts w:asciiTheme="minorHAnsi" w:hAnsiTheme="minorHAnsi" w:cstheme="minorHAnsi"/>
          <w:sz w:val="22"/>
          <w:szCs w:val="22"/>
        </w:rPr>
        <w:t xml:space="preserve">should give </w:t>
      </w:r>
      <w:r>
        <w:rPr>
          <w:rFonts w:asciiTheme="minorHAnsi" w:hAnsiTheme="minorHAnsi" w:cstheme="minorHAnsi"/>
          <w:sz w:val="22"/>
          <w:szCs w:val="22"/>
        </w:rPr>
        <w:t>you</w:t>
      </w:r>
      <w:r w:rsidRPr="004D4DAA">
        <w:rPr>
          <w:rFonts w:asciiTheme="minorHAnsi" w:hAnsiTheme="minorHAnsi" w:cstheme="minorHAnsi"/>
          <w:sz w:val="22"/>
          <w:szCs w:val="22"/>
        </w:rPr>
        <w:t xml:space="preserve"> at least </w:t>
      </w:r>
      <w:r>
        <w:rPr>
          <w:rFonts w:asciiTheme="minorHAnsi" w:hAnsiTheme="minorHAnsi" w:cstheme="minorHAnsi"/>
          <w:sz w:val="22"/>
          <w:szCs w:val="22"/>
        </w:rPr>
        <w:t>3</w:t>
      </w:r>
      <w:r w:rsidRPr="004D4DAA">
        <w:rPr>
          <w:rFonts w:asciiTheme="minorHAnsi" w:hAnsiTheme="minorHAnsi" w:cstheme="minorHAnsi"/>
          <w:sz w:val="22"/>
          <w:szCs w:val="22"/>
        </w:rPr>
        <w:t xml:space="preserve"> </w:t>
      </w:r>
      <w:r w:rsidR="00D97D13">
        <w:rPr>
          <w:rFonts w:asciiTheme="minorHAnsi" w:hAnsiTheme="minorHAnsi" w:cstheme="minorHAnsi"/>
          <w:sz w:val="22"/>
          <w:szCs w:val="22"/>
        </w:rPr>
        <w:t>days’</w:t>
      </w:r>
      <w:r w:rsidRPr="004D4DAA">
        <w:rPr>
          <w:rFonts w:asciiTheme="minorHAnsi" w:hAnsiTheme="minorHAnsi" w:cstheme="minorHAnsi"/>
          <w:sz w:val="22"/>
          <w:szCs w:val="22"/>
        </w:rPr>
        <w:t xml:space="preserve"> notice of the meeting. The letter should advise who will be present and </w:t>
      </w:r>
      <w:r>
        <w:rPr>
          <w:rFonts w:asciiTheme="minorHAnsi" w:hAnsiTheme="minorHAnsi" w:cstheme="minorHAnsi"/>
          <w:sz w:val="22"/>
          <w:szCs w:val="22"/>
        </w:rPr>
        <w:t xml:space="preserve">that </w:t>
      </w:r>
      <w:r w:rsidRPr="004D4DAA">
        <w:rPr>
          <w:rFonts w:asciiTheme="minorHAnsi" w:hAnsiTheme="minorHAnsi" w:cstheme="minorHAnsi"/>
          <w:sz w:val="22"/>
          <w:szCs w:val="22"/>
        </w:rPr>
        <w:t>a fellow worker or trade union official can accompany you.</w:t>
      </w:r>
    </w:p>
    <w:p w14:paraId="74C4765F" w14:textId="77777777" w:rsidR="006320BD" w:rsidRPr="004D4DAA" w:rsidRDefault="00000000" w:rsidP="006320BD">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explain to </w:t>
      </w:r>
      <w:r>
        <w:rPr>
          <w:rFonts w:asciiTheme="minorHAnsi" w:hAnsiTheme="minorHAnsi" w:cstheme="minorHAnsi"/>
          <w:sz w:val="22"/>
          <w:szCs w:val="22"/>
        </w:rPr>
        <w:t>you</w:t>
      </w:r>
      <w:r w:rsidRPr="004D4DAA">
        <w:rPr>
          <w:rFonts w:asciiTheme="minorHAnsi" w:hAnsiTheme="minorHAnsi" w:cstheme="minorHAnsi"/>
          <w:sz w:val="22"/>
          <w:szCs w:val="22"/>
        </w:rPr>
        <w:t xml:space="preserve"> that the purpose of the meeting is to review your unsatisfactory attendance level.</w:t>
      </w:r>
    </w:p>
    <w:p w14:paraId="2FFDFF4B" w14:textId="133196CE" w:rsidR="006320BD" w:rsidRPr="004D4DAA" w:rsidRDefault="00000000" w:rsidP="006320BD">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warn </w:t>
      </w:r>
      <w:r>
        <w:rPr>
          <w:rFonts w:asciiTheme="minorHAnsi" w:hAnsiTheme="minorHAnsi" w:cstheme="minorHAnsi"/>
          <w:sz w:val="22"/>
          <w:szCs w:val="22"/>
        </w:rPr>
        <w:t>you</w:t>
      </w:r>
      <w:r w:rsidRPr="004D4DAA">
        <w:rPr>
          <w:rFonts w:asciiTheme="minorHAnsi" w:hAnsiTheme="minorHAnsi" w:cstheme="minorHAnsi"/>
          <w:sz w:val="22"/>
          <w:szCs w:val="22"/>
        </w:rPr>
        <w:t xml:space="preserve"> that a possible outcome of the meeting is that </w:t>
      </w:r>
      <w:r>
        <w:rPr>
          <w:rFonts w:asciiTheme="minorHAnsi" w:hAnsiTheme="minorHAnsi" w:cstheme="minorHAnsi"/>
          <w:sz w:val="22"/>
          <w:szCs w:val="22"/>
        </w:rPr>
        <w:t>you</w:t>
      </w:r>
      <w:r w:rsidRPr="004D4DAA">
        <w:rPr>
          <w:rFonts w:asciiTheme="minorHAnsi" w:hAnsiTheme="minorHAnsi" w:cstheme="minorHAnsi"/>
          <w:sz w:val="22"/>
          <w:szCs w:val="22"/>
        </w:rPr>
        <w:t xml:space="preserve"> may be </w:t>
      </w:r>
      <w:r>
        <w:rPr>
          <w:rFonts w:asciiTheme="minorHAnsi" w:hAnsiTheme="minorHAnsi" w:cstheme="minorHAnsi"/>
          <w:sz w:val="22"/>
          <w:szCs w:val="22"/>
        </w:rPr>
        <w:t>dismissed from your position.</w:t>
      </w:r>
    </w:p>
    <w:p w14:paraId="3D54E5A8" w14:textId="77777777" w:rsidR="000539F5" w:rsidRDefault="000539F5" w:rsidP="004D4DAA">
      <w:pPr>
        <w:pStyle w:val="NormalWeb"/>
        <w:spacing w:line="360" w:lineRule="auto"/>
        <w:rPr>
          <w:rFonts w:asciiTheme="minorHAnsi" w:hAnsiTheme="minorHAnsi" w:cstheme="minorHAnsi"/>
          <w:b/>
          <w:bCs/>
        </w:rPr>
      </w:pPr>
    </w:p>
    <w:p w14:paraId="3A3AB92E" w14:textId="4466F86A" w:rsidR="00F0567A" w:rsidRPr="002075A9" w:rsidRDefault="00CB46BE" w:rsidP="004D4DAA">
      <w:pPr>
        <w:pStyle w:val="NormalWeb"/>
        <w:spacing w:line="360" w:lineRule="auto"/>
        <w:rPr>
          <w:rFonts w:asciiTheme="minorHAnsi" w:hAnsiTheme="minorHAnsi" w:cstheme="minorHAnsi"/>
          <w:b/>
          <w:bCs/>
        </w:rPr>
      </w:pPr>
      <w:r>
        <w:rPr>
          <w:rFonts w:asciiTheme="minorHAnsi" w:hAnsiTheme="minorHAnsi" w:cstheme="minorHAnsi"/>
          <w:b/>
          <w:bCs/>
        </w:rPr>
        <w:lastRenderedPageBreak/>
        <w:t>Final Formal Meeting Invitation</w:t>
      </w:r>
    </w:p>
    <w:p w14:paraId="79DEF1F9" w14:textId="75430FF0"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On reaching </w:t>
      </w:r>
      <w:r w:rsidR="00CB46BE">
        <w:rPr>
          <w:rFonts w:asciiTheme="minorHAnsi" w:hAnsiTheme="minorHAnsi" w:cstheme="minorHAnsi"/>
          <w:sz w:val="22"/>
          <w:szCs w:val="22"/>
        </w:rPr>
        <w:t>the final threshold</w:t>
      </w:r>
      <w:r w:rsidRPr="004D4DAA">
        <w:rPr>
          <w:rFonts w:asciiTheme="minorHAnsi" w:hAnsiTheme="minorHAnsi" w:cstheme="minorHAnsi"/>
          <w:sz w:val="22"/>
          <w:szCs w:val="22"/>
        </w:rPr>
        <w:t xml:space="preserve">, a senior manager will invite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in writing to a stage 3 short-term sickness absence final meeting.</w:t>
      </w:r>
    </w:p>
    <w:p w14:paraId="78F5DC9B" w14:textId="30CE175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A</w:t>
      </w:r>
      <w:r w:rsidR="00C0583F">
        <w:rPr>
          <w:rFonts w:asciiTheme="minorHAnsi" w:hAnsiTheme="minorHAnsi" w:cstheme="minorHAnsi"/>
          <w:sz w:val="22"/>
          <w:szCs w:val="22"/>
        </w:rPr>
        <w:t xml:space="preserve"> more </w:t>
      </w:r>
      <w:r w:rsidRPr="004D4DAA">
        <w:rPr>
          <w:rFonts w:asciiTheme="minorHAnsi" w:hAnsiTheme="minorHAnsi" w:cstheme="minorHAnsi"/>
          <w:sz w:val="22"/>
          <w:szCs w:val="22"/>
        </w:rPr>
        <w:t xml:space="preserve">senior manager will chair the meeting </w:t>
      </w:r>
      <w:r w:rsidR="0034445B">
        <w:rPr>
          <w:rFonts w:asciiTheme="minorHAnsi" w:hAnsiTheme="minorHAnsi" w:cstheme="minorHAnsi"/>
          <w:sz w:val="22"/>
          <w:szCs w:val="22"/>
        </w:rPr>
        <w:t>and may be accompanied by</w:t>
      </w:r>
      <w:r w:rsidR="00AB6CB8">
        <w:rPr>
          <w:rFonts w:asciiTheme="minorHAnsi" w:hAnsiTheme="minorHAnsi" w:cstheme="minorHAnsi"/>
          <w:sz w:val="22"/>
          <w:szCs w:val="22"/>
        </w:rPr>
        <w:t xml:space="preserve"> </w:t>
      </w:r>
      <w:r w:rsidRPr="004D4DAA">
        <w:rPr>
          <w:rFonts w:asciiTheme="minorHAnsi" w:hAnsiTheme="minorHAnsi" w:cstheme="minorHAnsi"/>
          <w:sz w:val="22"/>
          <w:szCs w:val="22"/>
        </w:rPr>
        <w:t xml:space="preserve">a HR Partner or/another senior manager. In advance of the meeting, </w:t>
      </w:r>
      <w:r w:rsidR="0034445B">
        <w:rPr>
          <w:rFonts w:asciiTheme="minorHAnsi" w:hAnsiTheme="minorHAnsi" w:cstheme="minorHAnsi"/>
          <w:sz w:val="22"/>
          <w:szCs w:val="22"/>
        </w:rPr>
        <w:t>your line</w:t>
      </w:r>
      <w:r w:rsidRPr="004D4DAA">
        <w:rPr>
          <w:rFonts w:asciiTheme="minorHAnsi" w:hAnsiTheme="minorHAnsi" w:cstheme="minorHAnsi"/>
          <w:sz w:val="22"/>
          <w:szCs w:val="22"/>
        </w:rPr>
        <w:t xml:space="preserve"> manager </w:t>
      </w:r>
      <w:r w:rsidR="0034445B">
        <w:rPr>
          <w:rFonts w:asciiTheme="minorHAnsi" w:hAnsiTheme="minorHAnsi" w:cstheme="minorHAnsi"/>
          <w:sz w:val="22"/>
          <w:szCs w:val="22"/>
        </w:rPr>
        <w:t>will</w:t>
      </w:r>
      <w:r w:rsidRPr="004D4DAA">
        <w:rPr>
          <w:rFonts w:asciiTheme="minorHAnsi" w:hAnsiTheme="minorHAnsi" w:cstheme="minorHAnsi"/>
          <w:sz w:val="22"/>
          <w:szCs w:val="22"/>
        </w:rPr>
        <w:t xml:space="preserve"> provide the senior manager with the documents relevant to your case, including:</w:t>
      </w:r>
    </w:p>
    <w:p w14:paraId="0B1D2FF5" w14:textId="77777777" w:rsidR="00F0567A" w:rsidRPr="004D4DAA" w:rsidRDefault="00000000" w:rsidP="004D4DAA">
      <w:pPr>
        <w:numPr>
          <w:ilvl w:val="0"/>
          <w:numId w:val="20"/>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Your absence record form;</w:t>
      </w:r>
    </w:p>
    <w:p w14:paraId="79C5710A" w14:textId="77777777" w:rsidR="00F0567A" w:rsidRPr="004D4DAA" w:rsidRDefault="00000000" w:rsidP="004D4DAA">
      <w:pPr>
        <w:numPr>
          <w:ilvl w:val="0"/>
          <w:numId w:val="20"/>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any letters previously sent to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about your absence levels, particularly the letter setting out the outcome of the stage 2 short-term sickness absence formal review meeting; and</w:t>
      </w:r>
    </w:p>
    <w:p w14:paraId="268E7ED3" w14:textId="77777777" w:rsidR="00F0567A" w:rsidRPr="004D4DAA" w:rsidRDefault="00000000" w:rsidP="004D4DAA">
      <w:pPr>
        <w:numPr>
          <w:ilvl w:val="0"/>
          <w:numId w:val="20"/>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any other medical evidence, such as occupational health reports.</w:t>
      </w:r>
    </w:p>
    <w:p w14:paraId="43A43799" w14:textId="7EE737AD"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written invitation to the stage 3 short-term sickness absence formal review meeting should give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at least </w:t>
      </w:r>
      <w:r w:rsidR="00907412">
        <w:rPr>
          <w:rFonts w:asciiTheme="minorHAnsi" w:hAnsiTheme="minorHAnsi" w:cstheme="minorHAnsi"/>
          <w:sz w:val="22"/>
          <w:szCs w:val="22"/>
        </w:rPr>
        <w:t>3</w:t>
      </w:r>
      <w:r w:rsidRPr="004D4DAA">
        <w:rPr>
          <w:rFonts w:asciiTheme="minorHAnsi" w:hAnsiTheme="minorHAnsi" w:cstheme="minorHAnsi"/>
          <w:sz w:val="22"/>
          <w:szCs w:val="22"/>
        </w:rPr>
        <w:t xml:space="preserve"> days notice of the meeting. The letter should advise who will be present and that a fellow worker or trade union official can accompany you.</w:t>
      </w:r>
    </w:p>
    <w:p w14:paraId="0DF5C559" w14:textId="14251DD5"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explain to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that the purpose of the meeting is to review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r continued unsatisfactory attendance level while </w:t>
      </w:r>
      <w:r w:rsidR="00BB086E">
        <w:rPr>
          <w:rFonts w:asciiTheme="minorHAnsi" w:hAnsiTheme="minorHAnsi" w:cstheme="minorHAnsi"/>
          <w:sz w:val="22"/>
          <w:szCs w:val="22"/>
        </w:rPr>
        <w:t>in</w:t>
      </w:r>
      <w:r w:rsidRPr="004D4DAA">
        <w:rPr>
          <w:rFonts w:asciiTheme="minorHAnsi" w:hAnsiTheme="minorHAnsi" w:cstheme="minorHAnsi"/>
          <w:sz w:val="22"/>
          <w:szCs w:val="22"/>
        </w:rPr>
        <w:t xml:space="preserve"> </w:t>
      </w:r>
      <w:r w:rsidR="0065775D">
        <w:rPr>
          <w:rFonts w:asciiTheme="minorHAnsi" w:hAnsiTheme="minorHAnsi" w:cstheme="minorHAnsi"/>
          <w:sz w:val="22"/>
          <w:szCs w:val="22"/>
        </w:rPr>
        <w:t xml:space="preserve">the </w:t>
      </w:r>
      <w:r w:rsidR="00BB086E">
        <w:rPr>
          <w:rFonts w:asciiTheme="minorHAnsi" w:hAnsiTheme="minorHAnsi" w:cstheme="minorHAnsi"/>
          <w:sz w:val="22"/>
          <w:szCs w:val="22"/>
        </w:rPr>
        <w:t>final</w:t>
      </w:r>
      <w:r w:rsidRPr="004D4DAA">
        <w:rPr>
          <w:rFonts w:asciiTheme="minorHAnsi" w:hAnsiTheme="minorHAnsi" w:cstheme="minorHAnsi"/>
          <w:sz w:val="22"/>
          <w:szCs w:val="22"/>
        </w:rPr>
        <w:t xml:space="preserve"> review period.</w:t>
      </w:r>
    </w:p>
    <w:p w14:paraId="28A095DD"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letter should warn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that a possible outcome of the meeting is that you may be dismissed by reason of capability.</w:t>
      </w:r>
    </w:p>
    <w:p w14:paraId="33A21168" w14:textId="3DF55985" w:rsidR="00F0567A" w:rsidRPr="002075A9" w:rsidRDefault="00BB086E" w:rsidP="004D4DAA">
      <w:pPr>
        <w:pStyle w:val="NormalWeb"/>
        <w:spacing w:line="360" w:lineRule="auto"/>
        <w:rPr>
          <w:rFonts w:asciiTheme="minorHAnsi" w:hAnsiTheme="minorHAnsi" w:cstheme="minorHAnsi"/>
          <w:b/>
          <w:bCs/>
        </w:rPr>
      </w:pPr>
      <w:r>
        <w:rPr>
          <w:rFonts w:asciiTheme="minorHAnsi" w:hAnsiTheme="minorHAnsi" w:cstheme="minorHAnsi"/>
          <w:b/>
          <w:bCs/>
        </w:rPr>
        <w:t>Final Formal</w:t>
      </w:r>
      <w:r w:rsidRPr="002075A9">
        <w:rPr>
          <w:rFonts w:asciiTheme="minorHAnsi" w:hAnsiTheme="minorHAnsi" w:cstheme="minorHAnsi"/>
          <w:b/>
          <w:bCs/>
        </w:rPr>
        <w:t xml:space="preserve"> </w:t>
      </w:r>
      <w:r>
        <w:rPr>
          <w:rFonts w:asciiTheme="minorHAnsi" w:hAnsiTheme="minorHAnsi" w:cstheme="minorHAnsi"/>
          <w:b/>
          <w:bCs/>
        </w:rPr>
        <w:t>M</w:t>
      </w:r>
      <w:r w:rsidRPr="002075A9">
        <w:rPr>
          <w:rFonts w:asciiTheme="minorHAnsi" w:hAnsiTheme="minorHAnsi" w:cstheme="minorHAnsi"/>
          <w:b/>
          <w:bCs/>
        </w:rPr>
        <w:t>eeting</w:t>
      </w:r>
    </w:p>
    <w:p w14:paraId="6B829F9D" w14:textId="73BFD5B9" w:rsidR="00F0567A" w:rsidRPr="004D4DAA" w:rsidRDefault="00907412" w:rsidP="004D4DAA">
      <w:pPr>
        <w:pStyle w:val="NormalWeb"/>
        <w:spacing w:line="360" w:lineRule="auto"/>
        <w:rPr>
          <w:rFonts w:asciiTheme="minorHAnsi" w:hAnsiTheme="minorHAnsi" w:cstheme="minorHAnsi"/>
          <w:sz w:val="22"/>
          <w:szCs w:val="22"/>
        </w:rPr>
      </w:pPr>
      <w:r w:rsidRPr="00907412">
        <w:rPr>
          <w:rFonts w:asciiTheme="minorHAnsi" w:hAnsiTheme="minorHAnsi" w:cstheme="minorHAnsi"/>
          <w:sz w:val="22"/>
          <w:szCs w:val="22"/>
        </w:rPr>
        <w:t>A senior manager will chair the Final Formal Meeting under Sickness Absence Management Policy</w:t>
      </w:r>
      <w:r w:rsidRPr="004D4DAA">
        <w:rPr>
          <w:rFonts w:asciiTheme="minorHAnsi" w:hAnsiTheme="minorHAnsi" w:cstheme="minorHAnsi"/>
          <w:sz w:val="22"/>
          <w:szCs w:val="22"/>
        </w:rPr>
        <w:t xml:space="preserve">; HR /or another senior manager may also be present. </w:t>
      </w:r>
    </w:p>
    <w:p w14:paraId="0D324C44"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At the meeting, the manager will:</w:t>
      </w:r>
    </w:p>
    <w:p w14:paraId="5DA4747D" w14:textId="77777777" w:rsidR="00F0567A" w:rsidRPr="004D4DAA" w:rsidRDefault="00000000" w:rsidP="004D4DAA">
      <w:pPr>
        <w:numPr>
          <w:ilvl w:val="0"/>
          <w:numId w:val="21"/>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explain to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that the purpose of the meeting is to discuss your continued unsatisfactory attendance;</w:t>
      </w:r>
    </w:p>
    <w:p w14:paraId="0915CA90" w14:textId="77777777" w:rsidR="00F0567A" w:rsidRPr="004D4DAA" w:rsidRDefault="00000000" w:rsidP="004D4DAA">
      <w:pPr>
        <w:numPr>
          <w:ilvl w:val="0"/>
          <w:numId w:val="21"/>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allow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share their views;</w:t>
      </w:r>
    </w:p>
    <w:p w14:paraId="2408A00D" w14:textId="77777777" w:rsidR="00F0567A" w:rsidRPr="004D4DAA" w:rsidRDefault="00000000" w:rsidP="004D4DAA">
      <w:pPr>
        <w:numPr>
          <w:ilvl w:val="0"/>
          <w:numId w:val="21"/>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try to establish any underlying reasons for your poor attendance level, for example, a health issue or personal problems;</w:t>
      </w:r>
    </w:p>
    <w:p w14:paraId="79F0CCDD" w14:textId="77777777" w:rsidR="00F0567A" w:rsidRPr="004D4DAA" w:rsidRDefault="00000000" w:rsidP="004D4DAA">
      <w:pPr>
        <w:numPr>
          <w:ilvl w:val="0"/>
          <w:numId w:val="21"/>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lastRenderedPageBreak/>
        <w:t xml:space="preserve">gather as much further information as possible on any underlying reasons identified without putting undue pressure on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reveal more information than they want;</w:t>
      </w:r>
    </w:p>
    <w:p w14:paraId="25F038B1" w14:textId="77777777" w:rsidR="00F0567A" w:rsidRPr="004D4DAA" w:rsidRDefault="00000000" w:rsidP="004D4DAA">
      <w:pPr>
        <w:numPr>
          <w:ilvl w:val="0"/>
          <w:numId w:val="21"/>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discuss and agree on any additional steps or targets that can be put in place to help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improve their attendance;</w:t>
      </w:r>
    </w:p>
    <w:p w14:paraId="0BBBA244" w14:textId="77777777" w:rsidR="00F0567A" w:rsidRPr="004D4DAA" w:rsidRDefault="00000000" w:rsidP="004D4DAA">
      <w:pPr>
        <w:numPr>
          <w:ilvl w:val="0"/>
          <w:numId w:val="21"/>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if there is an underlying health problem, we may refer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occupational health or encourage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to book an appointment with a healthcare professional if this has not already been done;</w:t>
      </w:r>
    </w:p>
    <w:p w14:paraId="384CB484" w14:textId="047F92B3" w:rsidR="00F0567A" w:rsidRPr="004D4DAA" w:rsidRDefault="00000000" w:rsidP="004D4DAA">
      <w:pPr>
        <w:numPr>
          <w:ilvl w:val="0"/>
          <w:numId w:val="21"/>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remind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of the support that is available to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w:t>
      </w:r>
    </w:p>
    <w:p w14:paraId="71B5ED10" w14:textId="200D2678" w:rsidR="00F0567A" w:rsidRPr="004D4DAA" w:rsidRDefault="00000000" w:rsidP="004D4DAA">
      <w:pPr>
        <w:numPr>
          <w:ilvl w:val="0"/>
          <w:numId w:val="21"/>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inform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 xml:space="preserve"> of the possible outcomes of the meeting and that these will be confirmed in writing to them within </w:t>
      </w:r>
      <w:r w:rsidR="00907412">
        <w:rPr>
          <w:rFonts w:asciiTheme="minorHAnsi" w:eastAsia="Times New Roman" w:hAnsiTheme="minorHAnsi" w:cstheme="minorHAnsi"/>
          <w:sz w:val="22"/>
          <w:szCs w:val="22"/>
        </w:rPr>
        <w:t>3</w:t>
      </w:r>
      <w:r w:rsidRPr="004D4DAA">
        <w:rPr>
          <w:rFonts w:asciiTheme="minorHAnsi" w:eastAsia="Times New Roman" w:hAnsiTheme="minorHAnsi" w:cstheme="minorHAnsi"/>
          <w:sz w:val="22"/>
          <w:szCs w:val="22"/>
        </w:rPr>
        <w:t xml:space="preserve"> days.</w:t>
      </w:r>
    </w:p>
    <w:p w14:paraId="6B547918" w14:textId="368ACCDD" w:rsidR="00F0567A" w:rsidRPr="00F55264" w:rsidRDefault="00BB086E" w:rsidP="004D4DAA">
      <w:pPr>
        <w:pStyle w:val="NormalWeb"/>
        <w:spacing w:line="360" w:lineRule="auto"/>
        <w:rPr>
          <w:rFonts w:asciiTheme="minorHAnsi" w:hAnsiTheme="minorHAnsi" w:cstheme="minorHAnsi"/>
          <w:b/>
          <w:bCs/>
        </w:rPr>
      </w:pPr>
      <w:r>
        <w:rPr>
          <w:rFonts w:asciiTheme="minorHAnsi" w:hAnsiTheme="minorHAnsi" w:cstheme="minorHAnsi"/>
          <w:b/>
          <w:bCs/>
        </w:rPr>
        <w:t>Final Formal Meeting</w:t>
      </w:r>
      <w:r w:rsidRPr="00F55264">
        <w:rPr>
          <w:rFonts w:asciiTheme="minorHAnsi" w:hAnsiTheme="minorHAnsi" w:cstheme="minorHAnsi"/>
          <w:b/>
          <w:bCs/>
        </w:rPr>
        <w:t xml:space="preserve"> </w:t>
      </w:r>
      <w:r>
        <w:rPr>
          <w:rFonts w:asciiTheme="minorHAnsi" w:hAnsiTheme="minorHAnsi" w:cstheme="minorHAnsi"/>
          <w:b/>
          <w:bCs/>
        </w:rPr>
        <w:t>O</w:t>
      </w:r>
      <w:r w:rsidRPr="00F55264">
        <w:rPr>
          <w:rFonts w:asciiTheme="minorHAnsi" w:hAnsiTheme="minorHAnsi" w:cstheme="minorHAnsi"/>
          <w:b/>
          <w:bCs/>
        </w:rPr>
        <w:t>utcome</w:t>
      </w:r>
    </w:p>
    <w:p w14:paraId="22B67858" w14:textId="310798EE"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Within </w:t>
      </w:r>
      <w:r w:rsidR="00907412">
        <w:rPr>
          <w:rFonts w:asciiTheme="minorHAnsi" w:hAnsiTheme="minorHAnsi" w:cstheme="minorHAnsi"/>
          <w:sz w:val="22"/>
          <w:szCs w:val="22"/>
        </w:rPr>
        <w:t xml:space="preserve">3 </w:t>
      </w:r>
      <w:r w:rsidRPr="004D4DAA">
        <w:rPr>
          <w:rFonts w:asciiTheme="minorHAnsi" w:hAnsiTheme="minorHAnsi" w:cstheme="minorHAnsi"/>
          <w:sz w:val="22"/>
          <w:szCs w:val="22"/>
        </w:rPr>
        <w:t xml:space="preserve">days of the meeting, the manager will write the outcome of </w:t>
      </w:r>
      <w:r w:rsidR="0065775D">
        <w:rPr>
          <w:rFonts w:asciiTheme="minorHAnsi" w:hAnsiTheme="minorHAnsi" w:cstheme="minorHAnsi"/>
          <w:sz w:val="22"/>
          <w:szCs w:val="22"/>
        </w:rPr>
        <w:t xml:space="preserve">the </w:t>
      </w:r>
      <w:r w:rsidR="00BB086E">
        <w:rPr>
          <w:rFonts w:asciiTheme="minorHAnsi" w:hAnsiTheme="minorHAnsi" w:cstheme="minorHAnsi"/>
          <w:sz w:val="22"/>
          <w:szCs w:val="22"/>
        </w:rPr>
        <w:t>Final F</w:t>
      </w:r>
      <w:r w:rsidR="00BB086E" w:rsidRPr="004D4DAA">
        <w:rPr>
          <w:rFonts w:asciiTheme="minorHAnsi" w:hAnsiTheme="minorHAnsi" w:cstheme="minorHAnsi"/>
          <w:sz w:val="22"/>
          <w:szCs w:val="22"/>
        </w:rPr>
        <w:t xml:space="preserve">ormal </w:t>
      </w:r>
      <w:r w:rsidR="00BB086E">
        <w:rPr>
          <w:rFonts w:asciiTheme="minorHAnsi" w:hAnsiTheme="minorHAnsi" w:cstheme="minorHAnsi"/>
          <w:sz w:val="22"/>
          <w:szCs w:val="22"/>
        </w:rPr>
        <w:t>Meeting</w:t>
      </w:r>
      <w:r w:rsidR="00BB086E" w:rsidRPr="00E35FEA">
        <w:rPr>
          <w:rFonts w:asciiTheme="minorHAnsi" w:hAnsiTheme="minorHAnsi" w:cstheme="minorHAnsi"/>
          <w:sz w:val="22"/>
          <w:szCs w:val="22"/>
        </w:rPr>
        <w:t xml:space="preserve"> </w:t>
      </w:r>
      <w:r w:rsidR="00BB086E">
        <w:rPr>
          <w:rFonts w:asciiTheme="minorHAnsi" w:hAnsiTheme="minorHAnsi" w:cstheme="minorHAnsi"/>
          <w:sz w:val="22"/>
          <w:szCs w:val="22"/>
        </w:rPr>
        <w:t xml:space="preserve">under </w:t>
      </w:r>
      <w:r w:rsidR="00907412">
        <w:rPr>
          <w:rFonts w:asciiTheme="minorHAnsi" w:hAnsiTheme="minorHAnsi" w:cstheme="minorHAnsi"/>
          <w:sz w:val="22"/>
          <w:szCs w:val="22"/>
        </w:rPr>
        <w:t xml:space="preserve">the </w:t>
      </w:r>
      <w:r w:rsidR="00BB086E">
        <w:rPr>
          <w:rFonts w:asciiTheme="minorHAnsi" w:hAnsiTheme="minorHAnsi" w:cstheme="minorHAnsi"/>
          <w:sz w:val="22"/>
          <w:szCs w:val="22"/>
        </w:rPr>
        <w:t>Sickness Absence Management Policy</w:t>
      </w:r>
      <w:r w:rsidRPr="004D4DAA">
        <w:rPr>
          <w:rFonts w:asciiTheme="minorHAnsi" w:hAnsiTheme="minorHAnsi" w:cstheme="minorHAnsi"/>
          <w:sz w:val="22"/>
          <w:szCs w:val="22"/>
        </w:rPr>
        <w:t>.</w:t>
      </w:r>
    </w:p>
    <w:p w14:paraId="4D338DBA"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The outcome of the meeting could be:</w:t>
      </w:r>
    </w:p>
    <w:p w14:paraId="4DD0F688" w14:textId="77777777" w:rsidR="00F0567A" w:rsidRPr="004D4DAA" w:rsidRDefault="00000000" w:rsidP="004D4DAA">
      <w:pPr>
        <w:numPr>
          <w:ilvl w:val="0"/>
          <w:numId w:val="2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a decision to take no further action;</w:t>
      </w:r>
    </w:p>
    <w:p w14:paraId="648E90B4" w14:textId="77777777" w:rsidR="00F0567A" w:rsidRPr="004D4DAA" w:rsidRDefault="00000000" w:rsidP="004D4DAA">
      <w:pPr>
        <w:numPr>
          <w:ilvl w:val="0"/>
          <w:numId w:val="2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an offer to make adjustments to your work;</w:t>
      </w:r>
    </w:p>
    <w:p w14:paraId="4C52264D" w14:textId="77777777" w:rsidR="00F0567A" w:rsidRPr="004D4DAA" w:rsidRDefault="00000000" w:rsidP="004D4DAA">
      <w:pPr>
        <w:numPr>
          <w:ilvl w:val="0"/>
          <w:numId w:val="2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redeployment with your agreement; or</w:t>
      </w:r>
    </w:p>
    <w:p w14:paraId="06943ACF" w14:textId="77777777" w:rsidR="00F0567A" w:rsidRPr="004D4DAA" w:rsidRDefault="00000000" w:rsidP="004D4DAA">
      <w:pPr>
        <w:numPr>
          <w:ilvl w:val="0"/>
          <w:numId w:val="22"/>
        </w:numPr>
        <w:spacing w:before="100" w:beforeAutospacing="1" w:after="100" w:afterAutospacing="1" w:line="360" w:lineRule="auto"/>
        <w:rPr>
          <w:rFonts w:asciiTheme="minorHAnsi" w:eastAsia="Times New Roman" w:hAnsiTheme="minorHAnsi" w:cstheme="minorHAnsi"/>
          <w:sz w:val="22"/>
          <w:szCs w:val="22"/>
        </w:rPr>
      </w:pPr>
      <w:r w:rsidRPr="004D4DAA">
        <w:rPr>
          <w:rFonts w:asciiTheme="minorHAnsi" w:eastAsia="Times New Roman" w:hAnsiTheme="minorHAnsi" w:cstheme="minorHAnsi"/>
          <w:sz w:val="22"/>
          <w:szCs w:val="22"/>
        </w:rPr>
        <w:t xml:space="preserve">a decision to dismiss </w:t>
      </w:r>
      <w:r w:rsidR="004D4DAA">
        <w:rPr>
          <w:rFonts w:asciiTheme="minorHAnsi" w:eastAsia="Times New Roman" w:hAnsiTheme="minorHAnsi" w:cstheme="minorHAnsi"/>
          <w:sz w:val="22"/>
          <w:szCs w:val="22"/>
        </w:rPr>
        <w:t>you</w:t>
      </w:r>
      <w:r w:rsidRPr="004D4DAA">
        <w:rPr>
          <w:rFonts w:asciiTheme="minorHAnsi" w:eastAsia="Times New Roman" w:hAnsiTheme="minorHAnsi" w:cstheme="minorHAnsi"/>
          <w:sz w:val="22"/>
          <w:szCs w:val="22"/>
        </w:rPr>
        <w:t>.</w:t>
      </w:r>
    </w:p>
    <w:p w14:paraId="7FA0BAB6" w14:textId="77777777" w:rsidR="00F0567A" w:rsidRPr="004D4DAA" w:rsidRDefault="00000000"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You</w:t>
      </w:r>
      <w:r w:rsidRPr="004D4DAA">
        <w:rPr>
          <w:rFonts w:asciiTheme="minorHAnsi" w:hAnsiTheme="minorHAnsi" w:cstheme="minorHAnsi"/>
          <w:sz w:val="22"/>
          <w:szCs w:val="22"/>
        </w:rPr>
        <w:t xml:space="preserve"> will have a right of appeal. </w:t>
      </w:r>
      <w:r>
        <w:rPr>
          <w:rFonts w:asciiTheme="minorHAnsi" w:hAnsiTheme="minorHAnsi" w:cstheme="minorHAnsi"/>
          <w:sz w:val="22"/>
          <w:szCs w:val="22"/>
        </w:rPr>
        <w:t>You</w:t>
      </w:r>
      <w:r w:rsidRPr="004D4DAA">
        <w:rPr>
          <w:rFonts w:asciiTheme="minorHAnsi" w:hAnsiTheme="minorHAnsi" w:cstheme="minorHAnsi"/>
          <w:sz w:val="22"/>
          <w:szCs w:val="22"/>
        </w:rPr>
        <w:t xml:space="preserve"> should be informed of your right of appeal in the outcome letter.</w:t>
      </w:r>
    </w:p>
    <w:p w14:paraId="5427DC11" w14:textId="77777777" w:rsidR="00F0567A" w:rsidRPr="00F55264" w:rsidRDefault="00000000" w:rsidP="004D4DAA">
      <w:pPr>
        <w:pStyle w:val="NormalWeb"/>
        <w:spacing w:line="360" w:lineRule="auto"/>
        <w:rPr>
          <w:rFonts w:asciiTheme="minorHAnsi" w:hAnsiTheme="minorHAnsi" w:cstheme="minorHAnsi"/>
        </w:rPr>
      </w:pPr>
      <w:r w:rsidRPr="00F55264">
        <w:rPr>
          <w:rFonts w:asciiTheme="minorHAnsi" w:hAnsiTheme="minorHAnsi" w:cstheme="minorHAnsi"/>
          <w:b/>
          <w:bCs/>
        </w:rPr>
        <w:t>Appeal</w:t>
      </w:r>
    </w:p>
    <w:p w14:paraId="18324D13"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If you are given a warning or are dismissed under this procedure, you have the right of appeal. The appeal should be sent in writing and set out the grounds on which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believe the decision was flawed or unfair.</w:t>
      </w:r>
    </w:p>
    <w:p w14:paraId="5CC37DA9" w14:textId="321700CB" w:rsidR="00F0567A" w:rsidRPr="004D4DAA" w:rsidRDefault="00000000"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t>You</w:t>
      </w:r>
      <w:r w:rsidRPr="004D4DAA">
        <w:rPr>
          <w:rFonts w:asciiTheme="minorHAnsi" w:hAnsiTheme="minorHAnsi" w:cstheme="minorHAnsi"/>
          <w:sz w:val="22"/>
          <w:szCs w:val="22"/>
        </w:rPr>
        <w:t xml:space="preserve"> should lodge </w:t>
      </w:r>
      <w:r w:rsidR="0034445B">
        <w:rPr>
          <w:rFonts w:asciiTheme="minorHAnsi" w:hAnsiTheme="minorHAnsi" w:cstheme="minorHAnsi"/>
          <w:sz w:val="22"/>
          <w:szCs w:val="22"/>
        </w:rPr>
        <w:t xml:space="preserve">your </w:t>
      </w:r>
      <w:r w:rsidRPr="004D4DAA">
        <w:rPr>
          <w:rFonts w:asciiTheme="minorHAnsi" w:hAnsiTheme="minorHAnsi" w:cstheme="minorHAnsi"/>
          <w:sz w:val="22"/>
          <w:szCs w:val="22"/>
        </w:rPr>
        <w:t xml:space="preserve">appeal within </w:t>
      </w:r>
      <w:r w:rsidR="00907412">
        <w:rPr>
          <w:rFonts w:asciiTheme="minorHAnsi" w:hAnsiTheme="minorHAnsi" w:cstheme="minorHAnsi"/>
          <w:sz w:val="22"/>
          <w:szCs w:val="22"/>
        </w:rPr>
        <w:t>3</w:t>
      </w:r>
      <w:r w:rsidRPr="004D4DAA">
        <w:rPr>
          <w:rFonts w:asciiTheme="minorHAnsi" w:hAnsiTheme="minorHAnsi" w:cstheme="minorHAnsi"/>
          <w:sz w:val="22"/>
          <w:szCs w:val="22"/>
        </w:rPr>
        <w:t xml:space="preserve"> days of receiving written confirmation of the sanction imposed on </w:t>
      </w:r>
      <w:r w:rsidR="0034445B">
        <w:rPr>
          <w:rFonts w:asciiTheme="minorHAnsi" w:hAnsiTheme="minorHAnsi" w:cstheme="minorHAnsi"/>
          <w:sz w:val="22"/>
          <w:szCs w:val="22"/>
        </w:rPr>
        <w:t>you</w:t>
      </w:r>
      <w:r w:rsidRPr="004D4DAA">
        <w:rPr>
          <w:rFonts w:asciiTheme="minorHAnsi" w:hAnsiTheme="minorHAnsi" w:cstheme="minorHAnsi"/>
          <w:sz w:val="22"/>
          <w:szCs w:val="22"/>
        </w:rPr>
        <w:t>.</w:t>
      </w:r>
    </w:p>
    <w:p w14:paraId="52B8993B" w14:textId="7BCE5693"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An appeal hearing will be convened within a reasonable period after the appeal is lodged. The appeal hearing will be chaired by a more senior manager than the manager who made the decision being appealed, who may be accompanied by a HR Manager/another senior manager. </w:t>
      </w:r>
    </w:p>
    <w:p w14:paraId="0EDB484D" w14:textId="77777777" w:rsidR="00F0567A" w:rsidRPr="004D4DAA" w:rsidRDefault="00000000" w:rsidP="004D4DAA">
      <w:pPr>
        <w:pStyle w:val="NormalWeb"/>
        <w:spacing w:line="360" w:lineRule="auto"/>
        <w:rPr>
          <w:rFonts w:asciiTheme="minorHAnsi" w:hAnsiTheme="minorHAnsi" w:cstheme="minorHAnsi"/>
          <w:sz w:val="22"/>
          <w:szCs w:val="22"/>
        </w:rPr>
      </w:pPr>
      <w:r>
        <w:rPr>
          <w:rFonts w:asciiTheme="minorHAnsi" w:hAnsiTheme="minorHAnsi" w:cstheme="minorHAnsi"/>
          <w:sz w:val="22"/>
          <w:szCs w:val="22"/>
        </w:rPr>
        <w:lastRenderedPageBreak/>
        <w:t>You</w:t>
      </w:r>
      <w:r w:rsidRPr="004D4DAA">
        <w:rPr>
          <w:rFonts w:asciiTheme="minorHAnsi" w:hAnsiTheme="minorHAnsi" w:cstheme="minorHAnsi"/>
          <w:sz w:val="22"/>
          <w:szCs w:val="22"/>
        </w:rPr>
        <w:t xml:space="preserve"> will be entitled to be accompanied by a fellow </w:t>
      </w:r>
      <w:r>
        <w:rPr>
          <w:rFonts w:asciiTheme="minorHAnsi" w:hAnsiTheme="minorHAnsi" w:cstheme="minorHAnsi"/>
          <w:sz w:val="22"/>
          <w:szCs w:val="22"/>
        </w:rPr>
        <w:t>you</w:t>
      </w:r>
      <w:r w:rsidRPr="004D4DAA">
        <w:rPr>
          <w:rFonts w:asciiTheme="minorHAnsi" w:hAnsiTheme="minorHAnsi" w:cstheme="minorHAnsi"/>
          <w:sz w:val="22"/>
          <w:szCs w:val="22"/>
        </w:rPr>
        <w:t xml:space="preserve"> or a trade union official.</w:t>
      </w:r>
    </w:p>
    <w:p w14:paraId="508792E2" w14:textId="77777777" w:rsidR="00F0567A" w:rsidRPr="004D4DAA" w:rsidRDefault="00000000" w:rsidP="004D4DAA">
      <w:pPr>
        <w:pStyle w:val="NormalWeb"/>
        <w:spacing w:line="360" w:lineRule="auto"/>
        <w:rPr>
          <w:rFonts w:asciiTheme="minorHAnsi" w:hAnsiTheme="minorHAnsi" w:cstheme="minorHAnsi"/>
          <w:sz w:val="22"/>
          <w:szCs w:val="22"/>
        </w:rPr>
      </w:pPr>
      <w:r w:rsidRPr="004D4DAA">
        <w:rPr>
          <w:rFonts w:asciiTheme="minorHAnsi" w:hAnsiTheme="minorHAnsi" w:cstheme="minorHAnsi"/>
          <w:sz w:val="22"/>
          <w:szCs w:val="22"/>
        </w:rPr>
        <w:t xml:space="preserve">The outcome of the appeal will be confirmed to </w:t>
      </w:r>
      <w:r w:rsidR="004D4DAA">
        <w:rPr>
          <w:rFonts w:asciiTheme="minorHAnsi" w:hAnsiTheme="minorHAnsi" w:cstheme="minorHAnsi"/>
          <w:sz w:val="22"/>
          <w:szCs w:val="22"/>
        </w:rPr>
        <w:t>you</w:t>
      </w:r>
      <w:r w:rsidRPr="004D4DAA">
        <w:rPr>
          <w:rFonts w:asciiTheme="minorHAnsi" w:hAnsiTheme="minorHAnsi" w:cstheme="minorHAnsi"/>
          <w:sz w:val="22"/>
          <w:szCs w:val="22"/>
        </w:rPr>
        <w:t xml:space="preserve"> in writing, explaining the grounds on which the decision was reached. The outcome of the appeal will be final.</w:t>
      </w:r>
    </w:p>
    <w:sectPr w:rsidR="00F0567A" w:rsidRPr="004D4DAA">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4A522" w14:textId="77777777" w:rsidR="00D90B67" w:rsidRDefault="00D90B67" w:rsidP="002075A9">
      <w:r>
        <w:separator/>
      </w:r>
    </w:p>
  </w:endnote>
  <w:endnote w:type="continuationSeparator" w:id="0">
    <w:p w14:paraId="67AD8BFC" w14:textId="77777777" w:rsidR="00D90B67" w:rsidRDefault="00D90B67" w:rsidP="00207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4087" w14:textId="3C471C90" w:rsidR="002075A9" w:rsidRPr="006A335F" w:rsidRDefault="006A335F" w:rsidP="00EA4975">
    <w:pPr>
      <w:pStyle w:val="NormalWeb"/>
      <w:spacing w:line="360" w:lineRule="auto"/>
      <w:rPr>
        <w:rFonts w:asciiTheme="minorHAnsi" w:hAnsiTheme="minorHAnsi" w:cstheme="minorHAnsi"/>
        <w:b/>
        <w:bCs/>
        <w:sz w:val="18"/>
        <w:szCs w:val="18"/>
      </w:rPr>
    </w:pPr>
    <w:r w:rsidRPr="006A335F">
      <w:rPr>
        <w:rFonts w:asciiTheme="minorHAnsi" w:hAnsiTheme="minorHAnsi" w:cstheme="minorHAnsi"/>
        <w:sz w:val="18"/>
        <w:szCs w:val="18"/>
      </w:rPr>
      <w:t>Sickness Absence Management Policy -  Short-Term</w:t>
    </w:r>
    <w:r>
      <w:rPr>
        <w:rFonts w:asciiTheme="minorHAnsi" w:hAnsiTheme="minorHAnsi" w:cstheme="minorHAnsi"/>
        <w:b/>
        <w:bCs/>
        <w:sz w:val="18"/>
        <w:szCs w:val="18"/>
      </w:rPr>
      <w:t xml:space="preserve"> </w:t>
    </w:r>
    <w:r w:rsidR="002075A9" w:rsidRPr="00EA4975">
      <w:rPr>
        <w:rFonts w:asciiTheme="minorHAnsi" w:hAnsiTheme="minorHAnsi" w:cstheme="minorHAnsi"/>
        <w:sz w:val="18"/>
        <w:szCs w:val="18"/>
      </w:rPr>
      <w:t xml:space="preserve">v1 April 2023                                                                               </w:t>
    </w:r>
    <w:r w:rsidR="002075A9" w:rsidRPr="002075A9">
      <w:rPr>
        <w:rFonts w:asciiTheme="minorHAnsi" w:hAnsiTheme="minorHAnsi" w:cstheme="minorHAnsi"/>
        <w:sz w:val="18"/>
        <w:szCs w:val="18"/>
      </w:rPr>
      <w:t xml:space="preserve">Page </w:t>
    </w:r>
    <w:r w:rsidR="002075A9" w:rsidRPr="002075A9">
      <w:rPr>
        <w:rFonts w:asciiTheme="minorHAnsi" w:hAnsiTheme="minorHAnsi" w:cstheme="minorHAnsi"/>
        <w:sz w:val="18"/>
        <w:szCs w:val="18"/>
      </w:rPr>
      <w:fldChar w:fldCharType="begin"/>
    </w:r>
    <w:r w:rsidR="002075A9" w:rsidRPr="002075A9">
      <w:rPr>
        <w:rFonts w:asciiTheme="minorHAnsi" w:hAnsiTheme="minorHAnsi" w:cstheme="minorHAnsi"/>
        <w:sz w:val="18"/>
        <w:szCs w:val="18"/>
      </w:rPr>
      <w:instrText xml:space="preserve"> PAGE  \* Arabic  \* MERGEFORMAT </w:instrText>
    </w:r>
    <w:r w:rsidR="002075A9" w:rsidRPr="002075A9">
      <w:rPr>
        <w:rFonts w:asciiTheme="minorHAnsi" w:hAnsiTheme="minorHAnsi" w:cstheme="minorHAnsi"/>
        <w:sz w:val="18"/>
        <w:szCs w:val="18"/>
      </w:rPr>
      <w:fldChar w:fldCharType="separate"/>
    </w:r>
    <w:r w:rsidR="002075A9" w:rsidRPr="002075A9">
      <w:rPr>
        <w:rFonts w:asciiTheme="minorHAnsi" w:hAnsiTheme="minorHAnsi" w:cstheme="minorHAnsi"/>
        <w:noProof/>
        <w:sz w:val="18"/>
        <w:szCs w:val="18"/>
      </w:rPr>
      <w:t>2</w:t>
    </w:r>
    <w:r w:rsidR="002075A9" w:rsidRPr="002075A9">
      <w:rPr>
        <w:rFonts w:asciiTheme="minorHAnsi" w:hAnsiTheme="minorHAnsi" w:cstheme="minorHAnsi"/>
        <w:sz w:val="18"/>
        <w:szCs w:val="18"/>
      </w:rPr>
      <w:fldChar w:fldCharType="end"/>
    </w:r>
    <w:r w:rsidR="002075A9" w:rsidRPr="002075A9">
      <w:rPr>
        <w:rFonts w:asciiTheme="minorHAnsi" w:hAnsiTheme="minorHAnsi" w:cstheme="minorHAnsi"/>
        <w:sz w:val="18"/>
        <w:szCs w:val="18"/>
      </w:rPr>
      <w:t xml:space="preserve"> of </w:t>
    </w:r>
    <w:r w:rsidR="002075A9" w:rsidRPr="002075A9">
      <w:rPr>
        <w:rFonts w:asciiTheme="minorHAnsi" w:hAnsiTheme="minorHAnsi" w:cstheme="minorHAnsi"/>
        <w:sz w:val="18"/>
        <w:szCs w:val="18"/>
      </w:rPr>
      <w:fldChar w:fldCharType="begin"/>
    </w:r>
    <w:r w:rsidR="002075A9" w:rsidRPr="002075A9">
      <w:rPr>
        <w:rFonts w:asciiTheme="minorHAnsi" w:hAnsiTheme="minorHAnsi" w:cstheme="minorHAnsi"/>
        <w:sz w:val="18"/>
        <w:szCs w:val="18"/>
      </w:rPr>
      <w:instrText xml:space="preserve"> NUMPAGES  \* Arabic  \* MERGEFORMAT </w:instrText>
    </w:r>
    <w:r w:rsidR="002075A9" w:rsidRPr="002075A9">
      <w:rPr>
        <w:rFonts w:asciiTheme="minorHAnsi" w:hAnsiTheme="minorHAnsi" w:cstheme="minorHAnsi"/>
        <w:sz w:val="18"/>
        <w:szCs w:val="18"/>
      </w:rPr>
      <w:fldChar w:fldCharType="separate"/>
    </w:r>
    <w:r w:rsidR="002075A9" w:rsidRPr="002075A9">
      <w:rPr>
        <w:rFonts w:asciiTheme="minorHAnsi" w:hAnsiTheme="minorHAnsi" w:cstheme="minorHAnsi"/>
        <w:noProof/>
        <w:sz w:val="18"/>
        <w:szCs w:val="18"/>
      </w:rPr>
      <w:t>2</w:t>
    </w:r>
    <w:r w:rsidR="002075A9" w:rsidRPr="002075A9">
      <w:rPr>
        <w:rFonts w:asciiTheme="minorHAnsi" w:hAnsiTheme="minorHAnsi" w:cstheme="minorHAnsi"/>
        <w:sz w:val="18"/>
        <w:szCs w:val="18"/>
      </w:rPr>
      <w:fldChar w:fldCharType="end"/>
    </w:r>
  </w:p>
  <w:p w14:paraId="278F8D50" w14:textId="77777777" w:rsidR="002075A9" w:rsidRDefault="00207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63E5B" w14:textId="77777777" w:rsidR="00D90B67" w:rsidRDefault="00D90B67" w:rsidP="002075A9">
      <w:r>
        <w:separator/>
      </w:r>
    </w:p>
  </w:footnote>
  <w:footnote w:type="continuationSeparator" w:id="0">
    <w:p w14:paraId="7224FAE4" w14:textId="77777777" w:rsidR="00D90B67" w:rsidRDefault="00D90B67" w:rsidP="002075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D3FB9"/>
    <w:multiLevelType w:val="hybridMultilevel"/>
    <w:tmpl w:val="B3EE5D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9B00C2"/>
    <w:multiLevelType w:val="multilevel"/>
    <w:tmpl w:val="62B8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8F2E89"/>
    <w:multiLevelType w:val="multilevel"/>
    <w:tmpl w:val="01A2F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116B97"/>
    <w:multiLevelType w:val="multilevel"/>
    <w:tmpl w:val="8926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610BFC"/>
    <w:multiLevelType w:val="hybridMultilevel"/>
    <w:tmpl w:val="E984FFC0"/>
    <w:lvl w:ilvl="0" w:tplc="0809000F">
      <w:start w:val="1"/>
      <w:numFmt w:val="decimal"/>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33186FC6"/>
    <w:multiLevelType w:val="multilevel"/>
    <w:tmpl w:val="A5485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8C3C67"/>
    <w:multiLevelType w:val="multilevel"/>
    <w:tmpl w:val="E33E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110E3D"/>
    <w:multiLevelType w:val="hybridMultilevel"/>
    <w:tmpl w:val="DC52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C13936"/>
    <w:multiLevelType w:val="multilevel"/>
    <w:tmpl w:val="2622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D2255E"/>
    <w:multiLevelType w:val="hybridMultilevel"/>
    <w:tmpl w:val="820A6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D24D13"/>
    <w:multiLevelType w:val="multilevel"/>
    <w:tmpl w:val="41829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DC4758"/>
    <w:multiLevelType w:val="multilevel"/>
    <w:tmpl w:val="7E4A6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202782"/>
    <w:multiLevelType w:val="multilevel"/>
    <w:tmpl w:val="CCE2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94261F"/>
    <w:multiLevelType w:val="multilevel"/>
    <w:tmpl w:val="4CD85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8D2FC5"/>
    <w:multiLevelType w:val="multilevel"/>
    <w:tmpl w:val="BA5AC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B32755"/>
    <w:multiLevelType w:val="multilevel"/>
    <w:tmpl w:val="3FA07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AC7E90"/>
    <w:multiLevelType w:val="multilevel"/>
    <w:tmpl w:val="665A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C341F3"/>
    <w:multiLevelType w:val="multilevel"/>
    <w:tmpl w:val="6C545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AE0520"/>
    <w:multiLevelType w:val="multilevel"/>
    <w:tmpl w:val="BC96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7666B6"/>
    <w:multiLevelType w:val="multilevel"/>
    <w:tmpl w:val="1CC4D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D368C6"/>
    <w:multiLevelType w:val="multilevel"/>
    <w:tmpl w:val="7A4C1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14738F"/>
    <w:multiLevelType w:val="multilevel"/>
    <w:tmpl w:val="11124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D6738D"/>
    <w:multiLevelType w:val="multilevel"/>
    <w:tmpl w:val="7022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4E701C"/>
    <w:multiLevelType w:val="hybridMultilevel"/>
    <w:tmpl w:val="72603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EC7105"/>
    <w:multiLevelType w:val="multilevel"/>
    <w:tmpl w:val="2B9AF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EB2ADE"/>
    <w:multiLevelType w:val="multilevel"/>
    <w:tmpl w:val="8FF41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AA254F"/>
    <w:multiLevelType w:val="multilevel"/>
    <w:tmpl w:val="E9282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9F36C0"/>
    <w:multiLevelType w:val="hybridMultilevel"/>
    <w:tmpl w:val="0124049C"/>
    <w:lvl w:ilvl="0" w:tplc="141A974E">
      <w:start w:val="1"/>
      <w:numFmt w:val="bullet"/>
      <w:lvlText w:val=""/>
      <w:lvlJc w:val="left"/>
      <w:pPr>
        <w:ind w:left="720" w:hanging="360"/>
      </w:pPr>
      <w:rPr>
        <w:rFonts w:ascii="Symbol" w:hAnsi="Symbol" w:hint="default"/>
      </w:rPr>
    </w:lvl>
    <w:lvl w:ilvl="1" w:tplc="08483254" w:tentative="1">
      <w:start w:val="1"/>
      <w:numFmt w:val="bullet"/>
      <w:lvlText w:val="o"/>
      <w:lvlJc w:val="left"/>
      <w:pPr>
        <w:ind w:left="1440" w:hanging="360"/>
      </w:pPr>
      <w:rPr>
        <w:rFonts w:ascii="Courier New" w:hAnsi="Courier New" w:cs="Courier New" w:hint="default"/>
      </w:rPr>
    </w:lvl>
    <w:lvl w:ilvl="2" w:tplc="4C9EB0B8" w:tentative="1">
      <w:start w:val="1"/>
      <w:numFmt w:val="bullet"/>
      <w:lvlText w:val=""/>
      <w:lvlJc w:val="left"/>
      <w:pPr>
        <w:ind w:left="2160" w:hanging="360"/>
      </w:pPr>
      <w:rPr>
        <w:rFonts w:ascii="Wingdings" w:hAnsi="Wingdings" w:hint="default"/>
      </w:rPr>
    </w:lvl>
    <w:lvl w:ilvl="3" w:tplc="05981A82" w:tentative="1">
      <w:start w:val="1"/>
      <w:numFmt w:val="bullet"/>
      <w:lvlText w:val=""/>
      <w:lvlJc w:val="left"/>
      <w:pPr>
        <w:ind w:left="2880" w:hanging="360"/>
      </w:pPr>
      <w:rPr>
        <w:rFonts w:ascii="Symbol" w:hAnsi="Symbol" w:hint="default"/>
      </w:rPr>
    </w:lvl>
    <w:lvl w:ilvl="4" w:tplc="2F84622A" w:tentative="1">
      <w:start w:val="1"/>
      <w:numFmt w:val="bullet"/>
      <w:lvlText w:val="o"/>
      <w:lvlJc w:val="left"/>
      <w:pPr>
        <w:ind w:left="3600" w:hanging="360"/>
      </w:pPr>
      <w:rPr>
        <w:rFonts w:ascii="Courier New" w:hAnsi="Courier New" w:cs="Courier New" w:hint="default"/>
      </w:rPr>
    </w:lvl>
    <w:lvl w:ilvl="5" w:tplc="6DDACFC8" w:tentative="1">
      <w:start w:val="1"/>
      <w:numFmt w:val="bullet"/>
      <w:lvlText w:val=""/>
      <w:lvlJc w:val="left"/>
      <w:pPr>
        <w:ind w:left="4320" w:hanging="360"/>
      </w:pPr>
      <w:rPr>
        <w:rFonts w:ascii="Wingdings" w:hAnsi="Wingdings" w:hint="default"/>
      </w:rPr>
    </w:lvl>
    <w:lvl w:ilvl="6" w:tplc="D25A570E" w:tentative="1">
      <w:start w:val="1"/>
      <w:numFmt w:val="bullet"/>
      <w:lvlText w:val=""/>
      <w:lvlJc w:val="left"/>
      <w:pPr>
        <w:ind w:left="5040" w:hanging="360"/>
      </w:pPr>
      <w:rPr>
        <w:rFonts w:ascii="Symbol" w:hAnsi="Symbol" w:hint="default"/>
      </w:rPr>
    </w:lvl>
    <w:lvl w:ilvl="7" w:tplc="30385FDE" w:tentative="1">
      <w:start w:val="1"/>
      <w:numFmt w:val="bullet"/>
      <w:lvlText w:val="o"/>
      <w:lvlJc w:val="left"/>
      <w:pPr>
        <w:ind w:left="5760" w:hanging="360"/>
      </w:pPr>
      <w:rPr>
        <w:rFonts w:ascii="Courier New" w:hAnsi="Courier New" w:cs="Courier New" w:hint="default"/>
      </w:rPr>
    </w:lvl>
    <w:lvl w:ilvl="8" w:tplc="4A04070C" w:tentative="1">
      <w:start w:val="1"/>
      <w:numFmt w:val="bullet"/>
      <w:lvlText w:val=""/>
      <w:lvlJc w:val="left"/>
      <w:pPr>
        <w:ind w:left="6480" w:hanging="360"/>
      </w:pPr>
      <w:rPr>
        <w:rFonts w:ascii="Wingdings" w:hAnsi="Wingdings" w:hint="default"/>
      </w:rPr>
    </w:lvl>
  </w:abstractNum>
  <w:num w:numId="1" w16cid:durableId="245380115">
    <w:abstractNumId w:val="1"/>
  </w:num>
  <w:num w:numId="2" w16cid:durableId="581717286">
    <w:abstractNumId w:val="25"/>
  </w:num>
  <w:num w:numId="3" w16cid:durableId="493105200">
    <w:abstractNumId w:val="21"/>
  </w:num>
  <w:num w:numId="4" w16cid:durableId="1083063896">
    <w:abstractNumId w:val="20"/>
  </w:num>
  <w:num w:numId="5" w16cid:durableId="1286160141">
    <w:abstractNumId w:val="26"/>
  </w:num>
  <w:num w:numId="6" w16cid:durableId="1882356948">
    <w:abstractNumId w:val="2"/>
  </w:num>
  <w:num w:numId="7" w16cid:durableId="530387503">
    <w:abstractNumId w:val="6"/>
  </w:num>
  <w:num w:numId="8" w16cid:durableId="1461798441">
    <w:abstractNumId w:val="11"/>
  </w:num>
  <w:num w:numId="9" w16cid:durableId="2121416126">
    <w:abstractNumId w:val="13"/>
  </w:num>
  <w:num w:numId="10" w16cid:durableId="1047339976">
    <w:abstractNumId w:val="24"/>
  </w:num>
  <w:num w:numId="11" w16cid:durableId="1348630388">
    <w:abstractNumId w:val="14"/>
  </w:num>
  <w:num w:numId="12" w16cid:durableId="678191094">
    <w:abstractNumId w:val="22"/>
  </w:num>
  <w:num w:numId="13" w16cid:durableId="1747993953">
    <w:abstractNumId w:val="3"/>
  </w:num>
  <w:num w:numId="14" w16cid:durableId="1024136274">
    <w:abstractNumId w:val="19"/>
  </w:num>
  <w:num w:numId="15" w16cid:durableId="1492332761">
    <w:abstractNumId w:val="8"/>
  </w:num>
  <w:num w:numId="16" w16cid:durableId="76053060">
    <w:abstractNumId w:val="10"/>
  </w:num>
  <w:num w:numId="17" w16cid:durableId="856389265">
    <w:abstractNumId w:val="15"/>
  </w:num>
  <w:num w:numId="18" w16cid:durableId="802388648">
    <w:abstractNumId w:val="18"/>
  </w:num>
  <w:num w:numId="19" w16cid:durableId="1573932975">
    <w:abstractNumId w:val="17"/>
  </w:num>
  <w:num w:numId="20" w16cid:durableId="539708686">
    <w:abstractNumId w:val="5"/>
  </w:num>
  <w:num w:numId="21" w16cid:durableId="1782259992">
    <w:abstractNumId w:val="12"/>
  </w:num>
  <w:num w:numId="22" w16cid:durableId="769423904">
    <w:abstractNumId w:val="16"/>
  </w:num>
  <w:num w:numId="23" w16cid:durableId="716852575">
    <w:abstractNumId w:val="27"/>
  </w:num>
  <w:num w:numId="24" w16cid:durableId="1945652818">
    <w:abstractNumId w:val="23"/>
  </w:num>
  <w:num w:numId="25" w16cid:durableId="407390272">
    <w:abstractNumId w:val="0"/>
  </w:num>
  <w:num w:numId="26" w16cid:durableId="1039210407">
    <w:abstractNumId w:val="4"/>
  </w:num>
  <w:num w:numId="27" w16cid:durableId="1568880317">
    <w:abstractNumId w:val="9"/>
  </w:num>
  <w:num w:numId="28" w16cid:durableId="1569178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152"/>
    <w:rsid w:val="00007C36"/>
    <w:rsid w:val="000539F5"/>
    <w:rsid w:val="00092D55"/>
    <w:rsid w:val="001E2C4F"/>
    <w:rsid w:val="00204D91"/>
    <w:rsid w:val="002075A9"/>
    <w:rsid w:val="00241BEE"/>
    <w:rsid w:val="00285DD3"/>
    <w:rsid w:val="002B00D1"/>
    <w:rsid w:val="0034445B"/>
    <w:rsid w:val="00380F10"/>
    <w:rsid w:val="00391A51"/>
    <w:rsid w:val="00394D8E"/>
    <w:rsid w:val="003A0892"/>
    <w:rsid w:val="00445152"/>
    <w:rsid w:val="0048133F"/>
    <w:rsid w:val="004D4DAA"/>
    <w:rsid w:val="004E2F71"/>
    <w:rsid w:val="004E3D9A"/>
    <w:rsid w:val="00552999"/>
    <w:rsid w:val="006320BD"/>
    <w:rsid w:val="00641EC3"/>
    <w:rsid w:val="0065775D"/>
    <w:rsid w:val="00660086"/>
    <w:rsid w:val="006A0E77"/>
    <w:rsid w:val="006A335F"/>
    <w:rsid w:val="006B37D9"/>
    <w:rsid w:val="006D50B4"/>
    <w:rsid w:val="006D5869"/>
    <w:rsid w:val="007A0C09"/>
    <w:rsid w:val="007B4662"/>
    <w:rsid w:val="007D3A25"/>
    <w:rsid w:val="007D7B79"/>
    <w:rsid w:val="00813780"/>
    <w:rsid w:val="00907412"/>
    <w:rsid w:val="009119B8"/>
    <w:rsid w:val="00964FDF"/>
    <w:rsid w:val="009B0F7F"/>
    <w:rsid w:val="009B2595"/>
    <w:rsid w:val="00A06F61"/>
    <w:rsid w:val="00AB6CB8"/>
    <w:rsid w:val="00AF5152"/>
    <w:rsid w:val="00B657AF"/>
    <w:rsid w:val="00BB086E"/>
    <w:rsid w:val="00C0583F"/>
    <w:rsid w:val="00C246D4"/>
    <w:rsid w:val="00C37439"/>
    <w:rsid w:val="00C76F24"/>
    <w:rsid w:val="00CB0FE7"/>
    <w:rsid w:val="00CB46BE"/>
    <w:rsid w:val="00CE43F8"/>
    <w:rsid w:val="00D90B67"/>
    <w:rsid w:val="00D97D13"/>
    <w:rsid w:val="00DA31A3"/>
    <w:rsid w:val="00DE3C06"/>
    <w:rsid w:val="00E35FEA"/>
    <w:rsid w:val="00E479FD"/>
    <w:rsid w:val="00EA4975"/>
    <w:rsid w:val="00F0567A"/>
    <w:rsid w:val="00F55264"/>
    <w:rsid w:val="00F87BC7"/>
    <w:rsid w:val="00FA5439"/>
    <w:rsid w:val="00FD21C7"/>
    <w:rsid w:val="00FF0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58ED0"/>
  <w15:chartTrackingRefBased/>
  <w15:docId w15:val="{5A79E3DC-4DB6-4207-8483-6A35A09B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ext-align-left">
    <w:name w:val="text-align-left"/>
    <w:basedOn w:val="Normal"/>
    <w:pPr>
      <w:spacing w:before="100" w:beforeAutospacing="1" w:after="100" w:afterAutospacing="1"/>
    </w:pPr>
  </w:style>
  <w:style w:type="paragraph" w:customStyle="1" w:styleId="text-align-center">
    <w:name w:val="text-align-center"/>
    <w:basedOn w:val="Normal"/>
    <w:pPr>
      <w:spacing w:before="100" w:beforeAutospacing="1" w:after="100" w:afterAutospacing="1"/>
      <w:jc w:val="center"/>
    </w:pPr>
  </w:style>
  <w:style w:type="paragraph" w:customStyle="1" w:styleId="text-align-right">
    <w:name w:val="text-align-right"/>
    <w:basedOn w:val="Normal"/>
    <w:pPr>
      <w:spacing w:before="100" w:beforeAutospacing="1" w:after="100" w:afterAutospacing="1"/>
      <w:jc w:val="right"/>
    </w:pPr>
  </w:style>
  <w:style w:type="paragraph" w:customStyle="1" w:styleId="quote-box">
    <w:name w:val="quote-box"/>
    <w:basedOn w:val="Normal"/>
    <w:pPr>
      <w:pBdr>
        <w:top w:val="single" w:sz="6" w:space="9" w:color="ABABAB"/>
        <w:left w:val="single" w:sz="6" w:space="9" w:color="ABABAB"/>
        <w:bottom w:val="single" w:sz="6" w:space="9" w:color="ABABAB"/>
        <w:right w:val="single" w:sz="6" w:space="9" w:color="ABABAB"/>
      </w:pBdr>
      <w:spacing w:before="100" w:beforeAutospacing="1" w:after="100" w:afterAutospacing="1"/>
    </w:pPr>
  </w:style>
  <w:style w:type="paragraph" w:customStyle="1" w:styleId="article-content-download">
    <w:name w:val="article-content-download"/>
    <w:basedOn w:val="Normal"/>
    <w:pPr>
      <w:pBdr>
        <w:top w:val="single" w:sz="6" w:space="9" w:color="ABABAB"/>
        <w:left w:val="single" w:sz="6" w:space="9" w:color="ABABAB"/>
        <w:bottom w:val="single" w:sz="6" w:space="9" w:color="ABABAB"/>
        <w:right w:val="single" w:sz="6" w:space="9" w:color="ABABAB"/>
      </w:pBdr>
      <w:spacing w:before="100" w:beforeAutospacing="1" w:after="100" w:afterAutospacing="1"/>
    </w:pPr>
  </w:style>
  <w:style w:type="paragraph" w:customStyle="1" w:styleId="key-points">
    <w:name w:val="key-points"/>
    <w:basedOn w:val="Normal"/>
    <w:pPr>
      <w:pBdr>
        <w:top w:val="single" w:sz="6" w:space="9" w:color="ABABAB"/>
        <w:left w:val="single" w:sz="6" w:space="9" w:color="ABABAB"/>
        <w:bottom w:val="single" w:sz="6" w:space="9" w:color="ABABAB"/>
        <w:right w:val="single" w:sz="6" w:space="9" w:color="ABABAB"/>
      </w:pBdr>
      <w:spacing w:before="100" w:beforeAutospacing="1" w:after="100" w:afterAutospacing="1"/>
    </w:pPr>
  </w:style>
  <w:style w:type="paragraph" w:customStyle="1" w:styleId="article-box">
    <w:name w:val="article-box"/>
    <w:basedOn w:val="Normal"/>
    <w:pPr>
      <w:pBdr>
        <w:top w:val="single" w:sz="6" w:space="9" w:color="ABABAB"/>
        <w:left w:val="single" w:sz="6" w:space="9" w:color="ABABAB"/>
        <w:bottom w:val="single" w:sz="6" w:space="9" w:color="ABABAB"/>
        <w:right w:val="single" w:sz="6" w:space="9" w:color="ABABAB"/>
      </w:pBd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496" w:themeColor="accent1" w:themeShade="BF"/>
      <w:sz w:val="24"/>
      <w:szCs w:val="24"/>
    </w:rPr>
  </w:style>
  <w:style w:type="paragraph" w:styleId="Header">
    <w:name w:val="header"/>
    <w:basedOn w:val="Normal"/>
    <w:link w:val="HeaderChar"/>
    <w:uiPriority w:val="99"/>
    <w:unhideWhenUsed/>
    <w:rsid w:val="002075A9"/>
    <w:pPr>
      <w:tabs>
        <w:tab w:val="center" w:pos="4513"/>
        <w:tab w:val="right" w:pos="9026"/>
      </w:tabs>
    </w:pPr>
  </w:style>
  <w:style w:type="character" w:customStyle="1" w:styleId="HeaderChar">
    <w:name w:val="Header Char"/>
    <w:basedOn w:val="DefaultParagraphFont"/>
    <w:link w:val="Header"/>
    <w:uiPriority w:val="99"/>
    <w:rsid w:val="002075A9"/>
    <w:rPr>
      <w:rFonts w:eastAsiaTheme="minorEastAsia"/>
      <w:sz w:val="24"/>
      <w:szCs w:val="24"/>
    </w:rPr>
  </w:style>
  <w:style w:type="paragraph" w:styleId="Footer">
    <w:name w:val="footer"/>
    <w:basedOn w:val="Normal"/>
    <w:link w:val="FooterChar"/>
    <w:uiPriority w:val="99"/>
    <w:unhideWhenUsed/>
    <w:rsid w:val="002075A9"/>
    <w:pPr>
      <w:tabs>
        <w:tab w:val="center" w:pos="4513"/>
        <w:tab w:val="right" w:pos="9026"/>
      </w:tabs>
    </w:pPr>
  </w:style>
  <w:style w:type="character" w:customStyle="1" w:styleId="FooterChar">
    <w:name w:val="Footer Char"/>
    <w:basedOn w:val="DefaultParagraphFont"/>
    <w:link w:val="Footer"/>
    <w:uiPriority w:val="99"/>
    <w:rsid w:val="002075A9"/>
    <w:rPr>
      <w:rFonts w:eastAsiaTheme="minorEastAsia"/>
      <w:sz w:val="24"/>
      <w:szCs w:val="24"/>
    </w:rPr>
  </w:style>
  <w:style w:type="paragraph" w:styleId="ListParagraph">
    <w:name w:val="List Paragraph"/>
    <w:basedOn w:val="Normal"/>
    <w:uiPriority w:val="34"/>
    <w:qFormat/>
    <w:rsid w:val="00E35FEA"/>
    <w:pPr>
      <w:ind w:left="720"/>
      <w:contextualSpacing/>
    </w:pPr>
    <w:rPr>
      <w:rFonts w:ascii="Arial" w:eastAsia="Times New Roman" w:hAnsi="Arial"/>
      <w:lang w:eastAsia="en-US"/>
    </w:rPr>
  </w:style>
  <w:style w:type="table" w:styleId="TableGrid">
    <w:name w:val="Table Grid"/>
    <w:basedOn w:val="TableNormal"/>
    <w:uiPriority w:val="39"/>
    <w:rsid w:val="007A0C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perthr.co.uk/policies-and-procedures/disciplinary-procedure/16170/" TargetMode="External"/><Relationship Id="rId13" Type="http://schemas.openxmlformats.org/officeDocument/2006/relationships/hyperlink" Target="http://www.xperthr.co.uk/letters-and-forms/employee-privacy-notice/162693/" TargetMode="External"/><Relationship Id="rId3" Type="http://schemas.openxmlformats.org/officeDocument/2006/relationships/settings" Target="settings.xml"/><Relationship Id="rId7" Type="http://schemas.openxmlformats.org/officeDocument/2006/relationships/hyperlink" Target="http://www.xperthr.co.uk/policies-and-procedures/long-term-sickness-absence-policy/161159/" TargetMode="External"/><Relationship Id="rId12" Type="http://schemas.openxmlformats.org/officeDocument/2006/relationships/hyperlink" Target="http://www.xperthr.co.uk/policies-and-procedures/processing-special-category-personal-data-and-criminal-records-data-policy/1635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xperthr.co.uk/policies-and-procedures/data-protection-policy/16269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xperthr.co.uk/letters-and-forms/sickness-absence-self-certification-form/16259/" TargetMode="External"/><Relationship Id="rId4" Type="http://schemas.openxmlformats.org/officeDocument/2006/relationships/webSettings" Target="webSettings.xml"/><Relationship Id="rId9" Type="http://schemas.openxmlformats.org/officeDocument/2006/relationships/hyperlink" Target="http://www.xperthr.co.uk/letters-and-forms/sickness-absence-self-certification-form/16259/" TargetMode="External"/><Relationship Id="rId14" Type="http://schemas.openxmlformats.org/officeDocument/2006/relationships/hyperlink" Target="http://www.xperthr.co.uk/letters-and-forms/form-for-employee-to-consent-to-employer-applying-to-medical-professional-for-medical-report/162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21</Pages>
  <Words>5607</Words>
  <Characters>31964</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 Yates</dc:creator>
  <cp:lastModifiedBy>Chrissie Yates</cp:lastModifiedBy>
  <cp:revision>17</cp:revision>
  <dcterms:created xsi:type="dcterms:W3CDTF">2023-04-12T12:51:00Z</dcterms:created>
  <dcterms:modified xsi:type="dcterms:W3CDTF">2023-06-29T14:28:00Z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454a8e1523e77ca3af55147e2e3f56147d9b98fb080098bd26232be0e01b05f3</vt:lpwstr>
  </property>
</Properties>
</file>